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10B6B" w14:textId="77777777" w:rsidR="00C805EC" w:rsidRPr="00BE32AE" w:rsidRDefault="00E43834" w:rsidP="00BE32AE">
      <w:pPr>
        <w:ind w:firstLine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32A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Samples of presentations</w:t>
      </w:r>
      <w:r w:rsidR="00AD4F25" w:rsidRPr="00BE32A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’ topics</w:t>
      </w:r>
      <w:r w:rsidR="00C805EC" w:rsidRPr="00BE32AE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</w:p>
    <w:p w14:paraId="6570073F" w14:textId="201B050F" w:rsidR="0057583B" w:rsidRPr="00BE32AE" w:rsidRDefault="00C805EC" w:rsidP="00BE32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32AE">
        <w:rPr>
          <w:rFonts w:ascii="Times New Roman" w:hAnsi="Times New Roman" w:cs="Times New Roman"/>
          <w:sz w:val="24"/>
          <w:szCs w:val="24"/>
        </w:rPr>
        <w:t>Israeli- Palestinian Conflict- Human Rights Violations</w:t>
      </w:r>
      <w:r w:rsidR="00BE32AE" w:rsidRPr="00BE32AE">
        <w:rPr>
          <w:rFonts w:ascii="Times New Roman" w:hAnsi="Times New Roman" w:cs="Times New Roman"/>
          <w:sz w:val="24"/>
          <w:szCs w:val="24"/>
        </w:rPr>
        <w:t>.</w:t>
      </w:r>
    </w:p>
    <w:p w14:paraId="15D2F400" w14:textId="3616B498" w:rsidR="00C41E48" w:rsidRPr="00BE32AE" w:rsidRDefault="00BA76D5" w:rsidP="00BE32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32AE">
        <w:rPr>
          <w:rFonts w:ascii="Times New Roman" w:hAnsi="Times New Roman" w:cs="Times New Roman"/>
          <w:sz w:val="24"/>
          <w:szCs w:val="24"/>
        </w:rPr>
        <w:t>Just war theory: Jus in bello: Case study: Vietnamese war</w:t>
      </w:r>
      <w:r w:rsidR="00BE32AE" w:rsidRPr="00BE32AE">
        <w:rPr>
          <w:rFonts w:ascii="Times New Roman" w:hAnsi="Times New Roman" w:cs="Times New Roman"/>
          <w:sz w:val="24"/>
          <w:szCs w:val="24"/>
        </w:rPr>
        <w:t>.</w:t>
      </w:r>
      <w:r w:rsidR="00DE396A" w:rsidRPr="00BE32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E75DFE" w14:textId="465C1E30" w:rsidR="00C41E48" w:rsidRPr="00BE32AE" w:rsidRDefault="00CB5E4A" w:rsidP="00BE32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32AE">
        <w:rPr>
          <w:rFonts w:ascii="Times New Roman" w:hAnsi="Times New Roman" w:cs="Times New Roman"/>
          <w:sz w:val="24"/>
          <w:szCs w:val="24"/>
        </w:rPr>
        <w:t>War in Iraq: was USA’s activities in Iraq justifiable?</w:t>
      </w:r>
      <w:r w:rsidR="00765C5A" w:rsidRPr="00BE32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DC9BE" w14:textId="77777777" w:rsidR="00CB374F" w:rsidRPr="00BE32AE" w:rsidRDefault="00CB374F" w:rsidP="00BE32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32AE">
        <w:rPr>
          <w:rFonts w:ascii="Times New Roman" w:hAnsi="Times New Roman" w:cs="Times New Roman"/>
          <w:sz w:val="24"/>
          <w:szCs w:val="24"/>
        </w:rPr>
        <w:t>Topic: J</w:t>
      </w:r>
      <w:r w:rsidR="001522A1" w:rsidRPr="00BE32AE">
        <w:rPr>
          <w:rFonts w:ascii="Times New Roman" w:hAnsi="Times New Roman" w:cs="Times New Roman"/>
          <w:sz w:val="24"/>
          <w:szCs w:val="24"/>
        </w:rPr>
        <w:t>ust ad bellum.</w:t>
      </w:r>
      <w:r w:rsidRPr="00BE32AE">
        <w:rPr>
          <w:rFonts w:ascii="Times New Roman" w:hAnsi="Times New Roman" w:cs="Times New Roman"/>
          <w:sz w:val="24"/>
          <w:szCs w:val="24"/>
        </w:rPr>
        <w:t xml:space="preserve"> Russian-Georgia 2008 conflict. </w:t>
      </w:r>
    </w:p>
    <w:p w14:paraId="0F014A27" w14:textId="77777777" w:rsidR="005A4BF8" w:rsidRPr="00BE32AE" w:rsidRDefault="005A4BF8" w:rsidP="00BE32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32AE">
        <w:rPr>
          <w:rFonts w:ascii="Times New Roman" w:hAnsi="Times New Roman" w:cs="Times New Roman"/>
          <w:sz w:val="24"/>
          <w:szCs w:val="24"/>
        </w:rPr>
        <w:t>Humanitarian aid in Sahel region.</w:t>
      </w:r>
    </w:p>
    <w:p w14:paraId="3F8682A0" w14:textId="77777777" w:rsidR="00C801E6" w:rsidRPr="00BE32AE" w:rsidRDefault="00C801E6" w:rsidP="00BE32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32AE">
        <w:rPr>
          <w:rFonts w:ascii="Times New Roman" w:hAnsi="Times New Roman" w:cs="Times New Roman"/>
          <w:sz w:val="24"/>
          <w:szCs w:val="24"/>
        </w:rPr>
        <w:t>European Convention on</w:t>
      </w:r>
      <w:r w:rsidR="00710C9A" w:rsidRPr="00BE32AE">
        <w:rPr>
          <w:rFonts w:ascii="Times New Roman" w:hAnsi="Times New Roman" w:cs="Times New Roman"/>
          <w:sz w:val="24"/>
          <w:szCs w:val="24"/>
        </w:rPr>
        <w:t xml:space="preserve"> Human Rights</w:t>
      </w:r>
    </w:p>
    <w:p w14:paraId="264E0067" w14:textId="77777777" w:rsidR="00441A8D" w:rsidRPr="00BE32AE" w:rsidRDefault="002A6612" w:rsidP="00BE32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32AE">
        <w:rPr>
          <w:rFonts w:ascii="Times New Roman" w:hAnsi="Times New Roman" w:cs="Times New Roman"/>
          <w:sz w:val="24"/>
          <w:szCs w:val="24"/>
        </w:rPr>
        <w:t xml:space="preserve">Human Rights War on Terror. </w:t>
      </w:r>
    </w:p>
    <w:p w14:paraId="197245D0" w14:textId="77777777" w:rsidR="00441A8D" w:rsidRPr="00BE32AE" w:rsidRDefault="005E2126" w:rsidP="00BE32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32AE">
        <w:rPr>
          <w:rFonts w:ascii="Times New Roman" w:hAnsi="Times New Roman" w:cs="Times New Roman"/>
          <w:sz w:val="24"/>
          <w:szCs w:val="24"/>
        </w:rPr>
        <w:t xml:space="preserve">Human Rights in Germany </w:t>
      </w:r>
    </w:p>
    <w:p w14:paraId="4FED0099" w14:textId="2FE5F14A" w:rsidR="00C41E48" w:rsidRPr="00BE32AE" w:rsidRDefault="00082C7E" w:rsidP="00BE32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32AE">
        <w:rPr>
          <w:rFonts w:ascii="Times New Roman" w:hAnsi="Times New Roman" w:cs="Times New Roman"/>
          <w:sz w:val="24"/>
          <w:szCs w:val="24"/>
        </w:rPr>
        <w:t>Human rights in China.</w:t>
      </w:r>
      <w:r w:rsidR="00A260A2" w:rsidRPr="00BE32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CC4B9" w14:textId="77777777" w:rsidR="00C41E48" w:rsidRPr="00BE32AE" w:rsidRDefault="00C805EC" w:rsidP="00BE32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32AE">
        <w:rPr>
          <w:rFonts w:ascii="Times New Roman" w:hAnsi="Times New Roman" w:cs="Times New Roman"/>
          <w:sz w:val="24"/>
          <w:szCs w:val="24"/>
        </w:rPr>
        <w:t>Humanitarian Intervention </w:t>
      </w:r>
    </w:p>
    <w:p w14:paraId="0053D091" w14:textId="3AEC1B48" w:rsidR="00441A8D" w:rsidRPr="00BE32AE" w:rsidRDefault="00C55350" w:rsidP="00BE32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32AE">
        <w:rPr>
          <w:rFonts w:ascii="Times New Roman" w:hAnsi="Times New Roman" w:cs="Times New Roman"/>
          <w:sz w:val="24"/>
          <w:szCs w:val="24"/>
        </w:rPr>
        <w:t xml:space="preserve">Humanitarian Intervention. </w:t>
      </w:r>
    </w:p>
    <w:p w14:paraId="2A74F89C" w14:textId="2FD3DDE6" w:rsidR="00441A8D" w:rsidRPr="00BE32AE" w:rsidRDefault="008F3E56" w:rsidP="00BE32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32AE">
        <w:rPr>
          <w:rFonts w:ascii="Times New Roman" w:hAnsi="Times New Roman" w:cs="Times New Roman"/>
          <w:sz w:val="24"/>
          <w:szCs w:val="24"/>
        </w:rPr>
        <w:t>Humani</w:t>
      </w:r>
      <w:r w:rsidR="00C41E48" w:rsidRPr="00BE32AE">
        <w:rPr>
          <w:rFonts w:ascii="Times New Roman" w:hAnsi="Times New Roman" w:cs="Times New Roman"/>
          <w:sz w:val="24"/>
          <w:szCs w:val="24"/>
        </w:rPr>
        <w:t>tarian intervention: Yugoslavia</w:t>
      </w:r>
      <w:r w:rsidRPr="00BE32AE">
        <w:rPr>
          <w:rFonts w:ascii="Times New Roman" w:hAnsi="Times New Roman" w:cs="Times New Roman"/>
          <w:sz w:val="24"/>
          <w:szCs w:val="24"/>
        </w:rPr>
        <w:t xml:space="preserve"> case.</w:t>
      </w:r>
    </w:p>
    <w:p w14:paraId="64723969" w14:textId="77777777" w:rsidR="00D54229" w:rsidRPr="00BE32AE" w:rsidRDefault="00CD40E4" w:rsidP="00BE32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32AE">
        <w:rPr>
          <w:rFonts w:ascii="Times New Roman" w:hAnsi="Times New Roman" w:cs="Times New Roman"/>
          <w:sz w:val="24"/>
          <w:szCs w:val="24"/>
        </w:rPr>
        <w:t xml:space="preserve">Responsibility for Insults on a National Basis </w:t>
      </w:r>
    </w:p>
    <w:p w14:paraId="0D1156FA" w14:textId="0CF660ED" w:rsidR="00D54229" w:rsidRPr="00BE32AE" w:rsidRDefault="007C22FE" w:rsidP="00BE32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32AE">
        <w:rPr>
          <w:rFonts w:ascii="Times New Roman" w:hAnsi="Times New Roman" w:cs="Times New Roman"/>
          <w:sz w:val="24"/>
          <w:szCs w:val="24"/>
        </w:rPr>
        <w:t>Somalia</w:t>
      </w:r>
      <w:r w:rsidR="00C41E48" w:rsidRPr="00BE32AE">
        <w:rPr>
          <w:rFonts w:ascii="Times New Roman" w:hAnsi="Times New Roman" w:cs="Times New Roman"/>
          <w:sz w:val="24"/>
          <w:szCs w:val="24"/>
        </w:rPr>
        <w:t xml:space="preserve">: Conflict, Ethics, and International law </w:t>
      </w:r>
    </w:p>
    <w:p w14:paraId="26CAA73E" w14:textId="034C9D5F" w:rsidR="00441A8D" w:rsidRPr="00BE32AE" w:rsidRDefault="00A81B6F" w:rsidP="00BE32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32AE">
        <w:rPr>
          <w:rFonts w:ascii="Times New Roman" w:hAnsi="Times New Roman" w:cs="Times New Roman"/>
          <w:sz w:val="24"/>
          <w:szCs w:val="24"/>
        </w:rPr>
        <w:t xml:space="preserve">Human Rights in </w:t>
      </w:r>
      <w:proofErr w:type="spellStart"/>
      <w:r w:rsidRPr="00BE32AE">
        <w:rPr>
          <w:rFonts w:ascii="Times New Roman" w:hAnsi="Times New Roman" w:cs="Times New Roman"/>
          <w:sz w:val="24"/>
          <w:szCs w:val="24"/>
        </w:rPr>
        <w:t>Besslan</w:t>
      </w:r>
      <w:proofErr w:type="spellEnd"/>
      <w:r w:rsidRPr="00BE32AE">
        <w:rPr>
          <w:rFonts w:ascii="Times New Roman" w:hAnsi="Times New Roman" w:cs="Times New Roman"/>
          <w:sz w:val="24"/>
          <w:szCs w:val="24"/>
        </w:rPr>
        <w:t xml:space="preserve"> terrorist act of 2004. </w:t>
      </w:r>
    </w:p>
    <w:p w14:paraId="477EB30A" w14:textId="77777777" w:rsidR="00441A8D" w:rsidRPr="00BE32AE" w:rsidRDefault="003641A4" w:rsidP="00BE32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32AE">
        <w:rPr>
          <w:rFonts w:ascii="Times New Roman" w:hAnsi="Times New Roman" w:cs="Times New Roman"/>
          <w:sz w:val="24"/>
          <w:szCs w:val="24"/>
        </w:rPr>
        <w:t xml:space="preserve">Kosovo and United Nations. </w:t>
      </w:r>
    </w:p>
    <w:p w14:paraId="62A76557" w14:textId="3E727159" w:rsidR="00431C61" w:rsidRPr="00BE32AE" w:rsidRDefault="00431C61" w:rsidP="00BE32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32AE">
        <w:rPr>
          <w:rFonts w:ascii="Times New Roman" w:hAnsi="Times New Roman" w:cs="Times New Roman"/>
          <w:sz w:val="24"/>
          <w:szCs w:val="24"/>
        </w:rPr>
        <w:t>Persian Gulf War.</w:t>
      </w:r>
    </w:p>
    <w:p w14:paraId="4AE7AB39" w14:textId="77777777" w:rsidR="00B13C14" w:rsidRPr="00BE32AE" w:rsidRDefault="00B13C14" w:rsidP="00BE32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32AE">
        <w:rPr>
          <w:rFonts w:ascii="Times New Roman" w:hAnsi="Times New Roman" w:cs="Times New Roman"/>
          <w:sz w:val="24"/>
          <w:szCs w:val="24"/>
        </w:rPr>
        <w:t>USA</w:t>
      </w:r>
      <w:r w:rsidR="00DF41FF" w:rsidRPr="00BE32AE">
        <w:rPr>
          <w:rFonts w:ascii="Times New Roman" w:hAnsi="Times New Roman" w:cs="Times New Roman"/>
          <w:sz w:val="24"/>
          <w:szCs w:val="24"/>
        </w:rPr>
        <w:t>:</w:t>
      </w:r>
      <w:r w:rsidRPr="00BE32AE">
        <w:rPr>
          <w:rFonts w:ascii="Times New Roman" w:hAnsi="Times New Roman" w:cs="Times New Roman"/>
          <w:sz w:val="24"/>
          <w:szCs w:val="24"/>
        </w:rPr>
        <w:t xml:space="preserve"> human rights</w:t>
      </w:r>
      <w:r w:rsidR="00DF41FF" w:rsidRPr="00BE32AE">
        <w:rPr>
          <w:rFonts w:ascii="Times New Roman" w:hAnsi="Times New Roman" w:cs="Times New Roman"/>
          <w:sz w:val="24"/>
          <w:szCs w:val="24"/>
        </w:rPr>
        <w:t>.</w:t>
      </w:r>
    </w:p>
    <w:p w14:paraId="34A083C6" w14:textId="56FBEC08" w:rsidR="00841D12" w:rsidRPr="00BE32AE" w:rsidRDefault="00841D12" w:rsidP="00BE32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32AE">
        <w:rPr>
          <w:rFonts w:ascii="Times New Roman" w:hAnsi="Times New Roman" w:cs="Times New Roman"/>
          <w:sz w:val="24"/>
          <w:szCs w:val="24"/>
        </w:rPr>
        <w:t xml:space="preserve">Georgia case: intervention  </w:t>
      </w:r>
    </w:p>
    <w:p w14:paraId="0CEC0326" w14:textId="199AC527" w:rsidR="00DF41FF" w:rsidRPr="00BE32AE" w:rsidRDefault="00DF41FF" w:rsidP="00BE32AE">
      <w:pPr>
        <w:rPr>
          <w:rFonts w:ascii="Times New Roman" w:hAnsi="Times New Roman" w:cs="Times New Roman"/>
          <w:sz w:val="24"/>
          <w:szCs w:val="24"/>
        </w:rPr>
      </w:pPr>
    </w:p>
    <w:sectPr w:rsidR="00DF41FF" w:rsidRPr="00BE3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E19EE"/>
    <w:multiLevelType w:val="hybridMultilevel"/>
    <w:tmpl w:val="394EDA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11543"/>
    <w:multiLevelType w:val="hybridMultilevel"/>
    <w:tmpl w:val="8752C080"/>
    <w:lvl w:ilvl="0" w:tplc="78E095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color w:val="555555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C4CF5"/>
    <w:multiLevelType w:val="hybridMultilevel"/>
    <w:tmpl w:val="127C5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55352"/>
    <w:multiLevelType w:val="hybridMultilevel"/>
    <w:tmpl w:val="394EDA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E2AA9"/>
    <w:multiLevelType w:val="hybridMultilevel"/>
    <w:tmpl w:val="394EDA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5EC"/>
    <w:rsid w:val="00027CE4"/>
    <w:rsid w:val="00082C7E"/>
    <w:rsid w:val="001522A1"/>
    <w:rsid w:val="00156820"/>
    <w:rsid w:val="00251602"/>
    <w:rsid w:val="00277ADA"/>
    <w:rsid w:val="002A6612"/>
    <w:rsid w:val="003641A4"/>
    <w:rsid w:val="00431C61"/>
    <w:rsid w:val="00441A8D"/>
    <w:rsid w:val="0057583B"/>
    <w:rsid w:val="005A4BF8"/>
    <w:rsid w:val="005D66CC"/>
    <w:rsid w:val="005E2126"/>
    <w:rsid w:val="005F5E3B"/>
    <w:rsid w:val="0061028E"/>
    <w:rsid w:val="00635B08"/>
    <w:rsid w:val="006A1B15"/>
    <w:rsid w:val="00710C9A"/>
    <w:rsid w:val="00765C5A"/>
    <w:rsid w:val="007B34C2"/>
    <w:rsid w:val="007C22FE"/>
    <w:rsid w:val="00834572"/>
    <w:rsid w:val="00841D12"/>
    <w:rsid w:val="00866D27"/>
    <w:rsid w:val="008F3E56"/>
    <w:rsid w:val="00904EF9"/>
    <w:rsid w:val="00991F20"/>
    <w:rsid w:val="00A260A2"/>
    <w:rsid w:val="00A81B6F"/>
    <w:rsid w:val="00AD4F25"/>
    <w:rsid w:val="00B13C14"/>
    <w:rsid w:val="00B40AC3"/>
    <w:rsid w:val="00B71290"/>
    <w:rsid w:val="00BA76D5"/>
    <w:rsid w:val="00BE32AE"/>
    <w:rsid w:val="00C030AA"/>
    <w:rsid w:val="00C41E48"/>
    <w:rsid w:val="00C55350"/>
    <w:rsid w:val="00C801E6"/>
    <w:rsid w:val="00C805EC"/>
    <w:rsid w:val="00CB374F"/>
    <w:rsid w:val="00CB5378"/>
    <w:rsid w:val="00CB5E4A"/>
    <w:rsid w:val="00CD40E4"/>
    <w:rsid w:val="00D54229"/>
    <w:rsid w:val="00DE396A"/>
    <w:rsid w:val="00DF41FF"/>
    <w:rsid w:val="00E05F49"/>
    <w:rsid w:val="00E43834"/>
    <w:rsid w:val="00E70B21"/>
    <w:rsid w:val="00E97552"/>
    <w:rsid w:val="00EC7AD8"/>
    <w:rsid w:val="00EF6FA6"/>
    <w:rsid w:val="00F06018"/>
    <w:rsid w:val="00F52211"/>
    <w:rsid w:val="00FD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E1DF1"/>
  <w15:chartTrackingRefBased/>
  <w15:docId w15:val="{1BE43705-A4D0-43AC-A486-E2ACB910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3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4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45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41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67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668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526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483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254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697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0743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192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0678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0558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4009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34537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397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7422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0059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5240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975800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417762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34915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97644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44397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7656578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7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1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1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77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30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1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9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74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1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13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262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862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299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532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388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00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526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7658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16007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4885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96573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3680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16839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551343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029052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05693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50553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22914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63174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19923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9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2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14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12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61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870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11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41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62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086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742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75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66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0777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80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4521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4894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3351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644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2569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2523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939096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083088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27129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30129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3474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925831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783394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47202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222052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4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9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1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4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77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5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4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777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629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132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939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82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36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015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02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428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905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0531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8542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333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8646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3471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37698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254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989383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0640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73282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187223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Adibayeva Aigul</dc:creator>
  <cp:keywords/>
  <dc:description/>
  <cp:lastModifiedBy>User</cp:lastModifiedBy>
  <cp:revision>2</cp:revision>
  <dcterms:created xsi:type="dcterms:W3CDTF">2020-08-03T19:12:00Z</dcterms:created>
  <dcterms:modified xsi:type="dcterms:W3CDTF">2020-08-03T19:12:00Z</dcterms:modified>
</cp:coreProperties>
</file>