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B52FB6" w14:textId="77777777" w:rsidR="00330DCC" w:rsidRDefault="00197FC6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Theory of Corporate Finance, ECN 5355</w:t>
      </w:r>
    </w:p>
    <w:p w14:paraId="43F43A39" w14:textId="7ADF851D" w:rsidR="00330DCC" w:rsidRDefault="00555C1B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Homework for lecture 4</w:t>
      </w:r>
      <w:r w:rsidR="009D4111">
        <w:rPr>
          <w:rFonts w:ascii="Palatino Linotype" w:hAnsi="Palatino Linotype"/>
          <w:b/>
          <w:sz w:val="28"/>
          <w:szCs w:val="28"/>
        </w:rPr>
        <w:t xml:space="preserve">, due </w:t>
      </w:r>
      <w:r w:rsidR="004316C4">
        <w:rPr>
          <w:rFonts w:ascii="Palatino Linotype" w:hAnsi="Palatino Linotype"/>
          <w:b/>
          <w:sz w:val="28"/>
          <w:szCs w:val="28"/>
        </w:rPr>
        <w:t>26</w:t>
      </w:r>
      <w:r w:rsidR="009D4111">
        <w:rPr>
          <w:rFonts w:ascii="Palatino Linotype" w:hAnsi="Palatino Linotype"/>
          <w:b/>
          <w:sz w:val="28"/>
          <w:szCs w:val="28"/>
        </w:rPr>
        <w:t xml:space="preserve"> October (before class)</w:t>
      </w:r>
    </w:p>
    <w:p w14:paraId="0B6A8622" w14:textId="77777777" w:rsidR="00330DCC" w:rsidRDefault="00330DCC">
      <w:pPr>
        <w:rPr>
          <w:rFonts w:ascii="Palatino Linotype" w:hAnsi="Palatino Linotype"/>
          <w:b/>
          <w:sz w:val="28"/>
          <w:szCs w:val="28"/>
        </w:rPr>
      </w:pPr>
    </w:p>
    <w:p w14:paraId="471779EC" w14:textId="3CFD0BFE" w:rsidR="00330DCC" w:rsidRDefault="00E90EC4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Problem </w:t>
      </w:r>
      <w:r w:rsidR="004316C4">
        <w:rPr>
          <w:rFonts w:ascii="Palatino Linotype" w:hAnsi="Palatino Linotype"/>
          <w:b/>
        </w:rPr>
        <w:t>1</w:t>
      </w:r>
      <w:r w:rsidR="00197FC6">
        <w:rPr>
          <w:rFonts w:ascii="Palatino Linotype" w:hAnsi="Palatino Linotype"/>
          <w:b/>
        </w:rPr>
        <w:t>:</w:t>
      </w:r>
      <w:r w:rsidR="00197FC6">
        <w:rPr>
          <w:rFonts w:ascii="Palatino Linotype" w:hAnsi="Palatino Linotype"/>
        </w:rPr>
        <w:t xml:space="preserve"> Assume that a project has a probability of success of </w:t>
      </w:r>
      <w:r w:rsidR="00197FC6">
        <w:rPr>
          <w:rFonts w:ascii="Palatino Linotype" w:hAnsi="Palatino Linotype"/>
          <w:i/>
        </w:rPr>
        <w:t>p</w:t>
      </w:r>
      <w:r w:rsidR="00197FC6">
        <w:rPr>
          <w:rFonts w:ascii="Palatino Linotype" w:hAnsi="Palatino Linotype"/>
          <w:i/>
          <w:vertAlign w:val="subscript"/>
        </w:rPr>
        <w:t>H</w:t>
      </w:r>
      <w:r w:rsidR="00197FC6">
        <w:rPr>
          <w:rFonts w:ascii="Palatino Linotype" w:hAnsi="Palatino Linotype"/>
          <w:i/>
        </w:rPr>
        <w:t>=0.8</w:t>
      </w:r>
      <w:r w:rsidR="00197FC6">
        <w:rPr>
          <w:rFonts w:ascii="Palatino Linotype" w:hAnsi="Palatino Linotype"/>
        </w:rPr>
        <w:t xml:space="preserve"> if the borrower behaves and </w:t>
      </w:r>
      <w:proofErr w:type="spellStart"/>
      <w:r w:rsidR="00197FC6">
        <w:rPr>
          <w:rFonts w:ascii="Palatino Linotype" w:hAnsi="Palatino Linotype"/>
          <w:i/>
        </w:rPr>
        <w:t>p</w:t>
      </w:r>
      <w:r w:rsidR="00197FC6">
        <w:rPr>
          <w:rFonts w:ascii="Palatino Linotype" w:hAnsi="Palatino Linotype"/>
          <w:i/>
          <w:vertAlign w:val="subscript"/>
        </w:rPr>
        <w:t>L</w:t>
      </w:r>
      <w:proofErr w:type="spellEnd"/>
      <w:r w:rsidR="00197FC6">
        <w:rPr>
          <w:rFonts w:ascii="Palatino Linotype" w:hAnsi="Palatino Linotype"/>
          <w:i/>
        </w:rPr>
        <w:t>=0.3</w:t>
      </w:r>
      <w:r w:rsidR="00197FC6">
        <w:rPr>
          <w:rFonts w:ascii="Palatino Linotype" w:hAnsi="Palatino Linotype"/>
        </w:rPr>
        <w:t xml:space="preserve"> if the borrower misbehaves. The size of the necessary investment is </w:t>
      </w:r>
      <w:r w:rsidR="00197FC6">
        <w:rPr>
          <w:rFonts w:ascii="Palatino Linotype" w:hAnsi="Palatino Linotype"/>
          <w:i/>
        </w:rPr>
        <w:t>I = $800</w:t>
      </w:r>
      <w:r w:rsidR="00197FC6">
        <w:rPr>
          <w:rFonts w:ascii="Palatino Linotype" w:hAnsi="Palatino Linotype"/>
        </w:rPr>
        <w:t xml:space="preserve">. If successful, the project earns </w:t>
      </w:r>
      <w:r w:rsidR="00197FC6">
        <w:rPr>
          <w:rFonts w:ascii="Palatino Linotype" w:hAnsi="Palatino Linotype"/>
          <w:i/>
        </w:rPr>
        <w:t>R=</w:t>
      </w:r>
      <w:r w:rsidR="00197FC6">
        <w:rPr>
          <w:rFonts w:ascii="Palatino Linotype" w:hAnsi="Palatino Linotype"/>
        </w:rPr>
        <w:t xml:space="preserve">$1,200. If she misbehaves, the borrower can secure a private benefit </w:t>
      </w:r>
      <w:r w:rsidR="00197FC6">
        <w:rPr>
          <w:rFonts w:ascii="Palatino Linotype" w:hAnsi="Palatino Linotype"/>
          <w:i/>
        </w:rPr>
        <w:t>B=$150</w:t>
      </w:r>
      <w:r w:rsidR="00197FC6">
        <w:rPr>
          <w:rFonts w:ascii="Palatino Linotype" w:hAnsi="Palatino Linotype"/>
        </w:rPr>
        <w:t>. The risk-free interest rate is zero.</w:t>
      </w:r>
    </w:p>
    <w:p w14:paraId="6AAD1F89" w14:textId="77777777" w:rsidR="00330DCC" w:rsidRDefault="00330DCC">
      <w:pPr>
        <w:pStyle w:val="BodyText"/>
        <w:spacing w:after="0"/>
        <w:rPr>
          <w:rFonts w:ascii="Palatino Linotype" w:hAnsi="Palatino Linotype"/>
        </w:rPr>
      </w:pPr>
    </w:p>
    <w:p w14:paraId="0E9FAB95" w14:textId="13CA2303" w:rsidR="00330DCC" w:rsidRDefault="00197FC6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a) How much income can the borrower maximally pledge if the project is successful? How much is the expected </w:t>
      </w:r>
      <w:proofErr w:type="spellStart"/>
      <w:r>
        <w:rPr>
          <w:rFonts w:ascii="Palatino Linotype" w:hAnsi="Palatino Linotype"/>
        </w:rPr>
        <w:t>pledgeable</w:t>
      </w:r>
      <w:proofErr w:type="spellEnd"/>
      <w:r>
        <w:rPr>
          <w:rFonts w:ascii="Palatino Linotype" w:hAnsi="Palatino Linotype"/>
        </w:rPr>
        <w:t xml:space="preserve"> income?</w:t>
      </w:r>
      <w:r w:rsidR="00ED0DDF">
        <w:rPr>
          <w:rFonts w:ascii="Palatino Linotype" w:hAnsi="Palatino Linotype"/>
        </w:rPr>
        <w:t xml:space="preserve"> How much is the agency rent?</w:t>
      </w:r>
    </w:p>
    <w:p w14:paraId="1E861A52" w14:textId="77777777" w:rsidR="00B33779" w:rsidRDefault="00B33779">
      <w:pPr>
        <w:pStyle w:val="BodyText"/>
        <w:spacing w:after="0"/>
        <w:rPr>
          <w:rFonts w:ascii="Palatino Linotype" w:hAnsi="Palatino Linotype"/>
        </w:rPr>
      </w:pPr>
    </w:p>
    <w:p w14:paraId="19AC6F31" w14:textId="77777777" w:rsidR="00330DCC" w:rsidRDefault="00197FC6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b) How much of her own wealth does the borrower need to invest?</w:t>
      </w:r>
    </w:p>
    <w:p w14:paraId="07327582" w14:textId="77777777" w:rsidR="00B33779" w:rsidRDefault="00B33779">
      <w:pPr>
        <w:pStyle w:val="BodyText"/>
        <w:spacing w:after="0"/>
        <w:rPr>
          <w:rFonts w:ascii="Palatino Linotype" w:hAnsi="Palatino Linotype"/>
        </w:rPr>
      </w:pPr>
    </w:p>
    <w:p w14:paraId="49CBD0EA" w14:textId="416CB39F" w:rsidR="00555BB1" w:rsidRDefault="00FC3D9F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c) </w:t>
      </w:r>
      <w:r>
        <w:rPr>
          <w:rFonts w:ascii="Palatino Linotype" w:hAnsi="Palatino Linotype"/>
        </w:rPr>
        <w:t>What is the net present value of the project, what is the surplus of the borrower if she invests the minimum amount of her own wealth?</w:t>
      </w:r>
    </w:p>
    <w:p w14:paraId="6E9CDBB1" w14:textId="77777777" w:rsidR="00FC3D9F" w:rsidRDefault="00FC3D9F">
      <w:pPr>
        <w:pStyle w:val="BodyText"/>
        <w:spacing w:after="0"/>
        <w:rPr>
          <w:rFonts w:ascii="Palatino Linotype" w:hAnsi="Palatino Linotype"/>
        </w:rPr>
      </w:pPr>
    </w:p>
    <w:p w14:paraId="35D2B360" w14:textId="66A5287E" w:rsidR="00330DCC" w:rsidRDefault="00555BB1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d</w:t>
      </w:r>
      <w:r w:rsidR="00197FC6">
        <w:rPr>
          <w:rFonts w:ascii="Palatino Linotype" w:hAnsi="Palatino Linotype"/>
        </w:rPr>
        <w:t>) How small would the private benefit B need to be to allow for a contract where no own wealth of the borrower is invested?</w:t>
      </w:r>
    </w:p>
    <w:p w14:paraId="5ABEA9D8" w14:textId="2FBA5A2A" w:rsidR="00330DCC" w:rsidRDefault="00330DCC">
      <w:pPr>
        <w:pStyle w:val="BodyText"/>
        <w:spacing w:after="0"/>
        <w:rPr>
          <w:rFonts w:ascii="Palatino Linotype" w:hAnsi="Palatino Linotype"/>
        </w:rPr>
      </w:pPr>
    </w:p>
    <w:sectPr w:rsidR="00330DCC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CC"/>
    <w:rsid w:val="0002378F"/>
    <w:rsid w:val="00197FC6"/>
    <w:rsid w:val="002411D8"/>
    <w:rsid w:val="00330DCC"/>
    <w:rsid w:val="004316C4"/>
    <w:rsid w:val="00555BB1"/>
    <w:rsid w:val="00555C1B"/>
    <w:rsid w:val="006F00BA"/>
    <w:rsid w:val="009D4111"/>
    <w:rsid w:val="00B33779"/>
    <w:rsid w:val="00E90EC4"/>
    <w:rsid w:val="00ED0DDF"/>
    <w:rsid w:val="00F2693D"/>
    <w:rsid w:val="00FC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62579"/>
  <w15:docId w15:val="{18E34C91-EFCD-44FA-ADA6-4EAD8175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80"/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83678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qFormat/>
    <w:rsid w:val="00836780"/>
  </w:style>
  <w:style w:type="character" w:customStyle="1" w:styleId="WW-Absatz-Standardschriftart">
    <w:name w:val="WW-Absatz-Standardschriftart"/>
    <w:qFormat/>
    <w:rsid w:val="00836780"/>
  </w:style>
  <w:style w:type="character" w:customStyle="1" w:styleId="WW-Absatz-Standardschriftart1">
    <w:name w:val="WW-Absatz-Standardschriftart1"/>
    <w:qFormat/>
    <w:rsid w:val="00836780"/>
  </w:style>
  <w:style w:type="character" w:customStyle="1" w:styleId="DefaultParagraphFont1">
    <w:name w:val="Default Paragraph Font1"/>
    <w:qFormat/>
    <w:rsid w:val="00836780"/>
  </w:style>
  <w:style w:type="character" w:customStyle="1" w:styleId="WW-Absatz-Standardschriftart11">
    <w:name w:val="WW-Absatz-Standardschriftart11"/>
    <w:qFormat/>
    <w:rsid w:val="00836780"/>
  </w:style>
  <w:style w:type="character" w:customStyle="1" w:styleId="WW-Absatz-Standardschriftart111">
    <w:name w:val="WW-Absatz-Standardschriftart111"/>
    <w:qFormat/>
    <w:rsid w:val="00836780"/>
  </w:style>
  <w:style w:type="character" w:customStyle="1" w:styleId="WW-DefaultParagraphFont">
    <w:name w:val="WW-Default Paragraph Font"/>
    <w:qFormat/>
    <w:rsid w:val="00836780"/>
  </w:style>
  <w:style w:type="character" w:customStyle="1" w:styleId="Bullets">
    <w:name w:val="Bullets"/>
    <w:qFormat/>
    <w:rsid w:val="00836780"/>
    <w:rPr>
      <w:rFonts w:ascii="StarSymbol" w:eastAsia="StarSymbol" w:hAnsi="StarSymbol" w:cs="StarSymbol"/>
      <w:sz w:val="18"/>
      <w:szCs w:val="18"/>
    </w:rPr>
  </w:style>
  <w:style w:type="character" w:customStyle="1" w:styleId="BodyTextChar">
    <w:name w:val="Body Text Char"/>
    <w:link w:val="BodyText"/>
    <w:semiHidden/>
    <w:qFormat/>
    <w:rsid w:val="00AB67BA"/>
    <w:rPr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77327"/>
    <w:rPr>
      <w:rFonts w:ascii="Tahoma" w:hAnsi="Tahoma" w:cs="Tahoma"/>
      <w:sz w:val="16"/>
      <w:szCs w:val="16"/>
      <w:lang w:eastAsia="ar-SA"/>
    </w:rPr>
  </w:style>
  <w:style w:type="paragraph" w:customStyle="1" w:styleId="Heading">
    <w:name w:val="Heading"/>
    <w:basedOn w:val="Normal"/>
    <w:next w:val="BodyText"/>
    <w:qFormat/>
    <w:rsid w:val="0083678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semiHidden/>
    <w:rsid w:val="00836780"/>
    <w:pPr>
      <w:spacing w:after="120"/>
    </w:pPr>
  </w:style>
  <w:style w:type="paragraph" w:styleId="List">
    <w:name w:val="List"/>
    <w:basedOn w:val="BodyText"/>
    <w:semiHidden/>
    <w:rsid w:val="00836780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836780"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rsid w:val="00836780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Normal"/>
    <w:qFormat/>
    <w:rsid w:val="00836780"/>
    <w:pPr>
      <w:suppressLineNumbers/>
    </w:pPr>
  </w:style>
  <w:style w:type="paragraph" w:customStyle="1" w:styleId="TableHeading">
    <w:name w:val="Table Heading"/>
    <w:basedOn w:val="TableContents"/>
    <w:qFormat/>
    <w:rsid w:val="00836780"/>
    <w:pPr>
      <w:jc w:val="center"/>
    </w:pPr>
    <w:rPr>
      <w:b/>
      <w:bCs/>
    </w:rPr>
  </w:style>
  <w:style w:type="paragraph" w:customStyle="1" w:styleId="qnumber">
    <w:name w:val="qnumber"/>
    <w:basedOn w:val="Normal"/>
    <w:qFormat/>
    <w:rsid w:val="00836780"/>
    <w:pPr>
      <w:spacing w:before="280" w:after="280"/>
    </w:pPr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773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1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A: Multiple-choice questions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A: Multiple-choice questions</dc:title>
  <dc:subject/>
  <dc:creator>Gerald Pech</dc:creator>
  <dc:description/>
  <cp:lastModifiedBy>Gerald Pech</cp:lastModifiedBy>
  <cp:revision>2</cp:revision>
  <cp:lastPrinted>2022-09-20T10:30:00Z</cp:lastPrinted>
  <dcterms:created xsi:type="dcterms:W3CDTF">2023-09-27T05:29:00Z</dcterms:created>
  <dcterms:modified xsi:type="dcterms:W3CDTF">2023-09-27T05:29:00Z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