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9A9B2" w14:textId="77777777" w:rsidR="00602042" w:rsidRDefault="00D044B7" w:rsidP="00602042">
      <w:pPr>
        <w:pStyle w:val="ListParagraph"/>
        <w:ind w:left="1080"/>
        <w:jc w:val="center"/>
        <w:rPr>
          <w:b/>
          <w:i/>
          <w:sz w:val="28"/>
          <w:szCs w:val="28"/>
        </w:rPr>
      </w:pPr>
      <w:r>
        <w:rPr>
          <w:b/>
          <w:i/>
          <w:sz w:val="28"/>
          <w:szCs w:val="28"/>
        </w:rPr>
        <w:t>Public Finance</w:t>
      </w:r>
      <w:r w:rsidR="005C4695">
        <w:rPr>
          <w:b/>
          <w:i/>
          <w:sz w:val="28"/>
          <w:szCs w:val="28"/>
        </w:rPr>
        <w:t xml:space="preserve"> (PAF3531)/Public Economics 1 (ECN4121)</w:t>
      </w:r>
    </w:p>
    <w:p w14:paraId="1C1FDC98" w14:textId="77777777" w:rsidR="00602042" w:rsidRPr="00354028" w:rsidRDefault="00602042" w:rsidP="00602042">
      <w:pPr>
        <w:pStyle w:val="ListParagraph"/>
        <w:ind w:left="1080"/>
        <w:jc w:val="center"/>
        <w:rPr>
          <w:b/>
          <w:i/>
          <w:sz w:val="28"/>
          <w:szCs w:val="28"/>
        </w:rPr>
      </w:pPr>
      <w:bookmarkStart w:id="0" w:name="_Hlk148701922"/>
      <w:r w:rsidRPr="00354028">
        <w:rPr>
          <w:b/>
          <w:i/>
          <w:sz w:val="28"/>
          <w:szCs w:val="28"/>
        </w:rPr>
        <w:t>Instructor: Dr. Francis Amagoh</w:t>
      </w:r>
    </w:p>
    <w:p w14:paraId="0D5E7F46" w14:textId="77777777" w:rsidR="00602042" w:rsidRPr="00354028" w:rsidRDefault="00602042" w:rsidP="00602042">
      <w:pPr>
        <w:pStyle w:val="ListParagraph"/>
        <w:ind w:left="1080"/>
        <w:jc w:val="center"/>
        <w:rPr>
          <w:b/>
          <w:i/>
          <w:sz w:val="28"/>
          <w:szCs w:val="28"/>
        </w:rPr>
      </w:pPr>
      <w:r w:rsidRPr="00354028">
        <w:rPr>
          <w:b/>
          <w:i/>
          <w:sz w:val="28"/>
          <w:szCs w:val="28"/>
        </w:rPr>
        <w:t>Term Paper</w:t>
      </w:r>
    </w:p>
    <w:p w14:paraId="7D4561EA" w14:textId="53C22ED0" w:rsidR="00602042" w:rsidRPr="00745B58" w:rsidRDefault="00AE50FA" w:rsidP="00602042">
      <w:pPr>
        <w:pStyle w:val="ListParagraph"/>
        <w:ind w:left="1080"/>
        <w:jc w:val="center"/>
        <w:rPr>
          <w:b/>
          <w:i/>
          <w:color w:val="000000" w:themeColor="text1"/>
          <w:sz w:val="28"/>
          <w:szCs w:val="28"/>
        </w:rPr>
      </w:pPr>
      <w:r w:rsidRPr="00745B58">
        <w:rPr>
          <w:b/>
          <w:i/>
          <w:color w:val="000000" w:themeColor="text1"/>
          <w:sz w:val="28"/>
          <w:szCs w:val="28"/>
        </w:rPr>
        <w:t xml:space="preserve">October </w:t>
      </w:r>
      <w:r w:rsidR="00715064">
        <w:rPr>
          <w:b/>
          <w:i/>
          <w:color w:val="000000" w:themeColor="text1"/>
          <w:sz w:val="28"/>
          <w:szCs w:val="28"/>
        </w:rPr>
        <w:t>16</w:t>
      </w:r>
      <w:r w:rsidRPr="00745B58">
        <w:rPr>
          <w:b/>
          <w:i/>
          <w:color w:val="000000" w:themeColor="text1"/>
          <w:sz w:val="28"/>
          <w:szCs w:val="28"/>
        </w:rPr>
        <w:t>, 202</w:t>
      </w:r>
      <w:r w:rsidR="00715064">
        <w:rPr>
          <w:b/>
          <w:i/>
          <w:color w:val="000000" w:themeColor="text1"/>
          <w:sz w:val="28"/>
          <w:szCs w:val="28"/>
        </w:rPr>
        <w:t>4</w:t>
      </w:r>
    </w:p>
    <w:p w14:paraId="69CA44C4" w14:textId="3BAC8120" w:rsidR="00602042" w:rsidRPr="00745B58" w:rsidRDefault="00AE50FA" w:rsidP="00602042">
      <w:pPr>
        <w:pStyle w:val="ListParagraph"/>
        <w:ind w:left="1080"/>
        <w:jc w:val="center"/>
        <w:rPr>
          <w:b/>
          <w:i/>
          <w:color w:val="000000" w:themeColor="text1"/>
          <w:sz w:val="28"/>
          <w:szCs w:val="28"/>
        </w:rPr>
      </w:pPr>
      <w:r w:rsidRPr="00745B58">
        <w:rPr>
          <w:b/>
          <w:i/>
          <w:color w:val="000000" w:themeColor="text1"/>
          <w:sz w:val="28"/>
          <w:szCs w:val="28"/>
        </w:rPr>
        <w:t>November 2</w:t>
      </w:r>
      <w:r w:rsidR="00715064">
        <w:rPr>
          <w:b/>
          <w:i/>
          <w:color w:val="000000" w:themeColor="text1"/>
          <w:sz w:val="28"/>
          <w:szCs w:val="28"/>
        </w:rPr>
        <w:t>0</w:t>
      </w:r>
      <w:r w:rsidRPr="00745B58">
        <w:rPr>
          <w:b/>
          <w:i/>
          <w:color w:val="000000" w:themeColor="text1"/>
          <w:sz w:val="28"/>
          <w:szCs w:val="28"/>
        </w:rPr>
        <w:t>, 202</w:t>
      </w:r>
      <w:r w:rsidR="00715064">
        <w:rPr>
          <w:b/>
          <w:i/>
          <w:color w:val="000000" w:themeColor="text1"/>
          <w:sz w:val="28"/>
          <w:szCs w:val="28"/>
        </w:rPr>
        <w:t>4</w:t>
      </w:r>
    </w:p>
    <w:bookmarkEnd w:id="0"/>
    <w:p w14:paraId="0FBD0FAA" w14:textId="77777777" w:rsidR="00602042" w:rsidRPr="004F1ED8" w:rsidRDefault="00602042" w:rsidP="00602042">
      <w:pPr>
        <w:pStyle w:val="ListParagraph"/>
        <w:ind w:left="1080"/>
        <w:jc w:val="center"/>
        <w:rPr>
          <w:b/>
          <w:i/>
          <w:color w:val="000000" w:themeColor="text1"/>
          <w:sz w:val="22"/>
          <w:szCs w:val="22"/>
        </w:rPr>
      </w:pPr>
    </w:p>
    <w:p w14:paraId="630E94EB" w14:textId="591BDBFF" w:rsidR="00C442C7" w:rsidRDefault="00602042" w:rsidP="00C442C7">
      <w:pPr>
        <w:pStyle w:val="BodyText"/>
        <w:rPr>
          <w:color w:val="000000" w:themeColor="text1"/>
        </w:rPr>
      </w:pPr>
      <w:r w:rsidRPr="004F1ED8">
        <w:rPr>
          <w:color w:val="000000" w:themeColor="text1"/>
          <w:sz w:val="22"/>
          <w:szCs w:val="22"/>
        </w:rPr>
        <w:t xml:space="preserve">For this assignment, you may work in groups of up to </w:t>
      </w:r>
      <w:r w:rsidR="007A128C" w:rsidRPr="004F1ED8">
        <w:rPr>
          <w:color w:val="000000" w:themeColor="text1"/>
          <w:sz w:val="22"/>
          <w:szCs w:val="22"/>
          <w:u w:val="single"/>
        </w:rPr>
        <w:t>Five</w:t>
      </w:r>
      <w:r w:rsidRPr="004F1ED8">
        <w:rPr>
          <w:color w:val="000000" w:themeColor="text1"/>
          <w:sz w:val="22"/>
          <w:szCs w:val="22"/>
        </w:rPr>
        <w:t xml:space="preserve"> students. You are advised to start the assignment as soon as possible. Do not hesitate to ask me questions as you are working on this </w:t>
      </w:r>
      <w:r w:rsidRPr="004F1ED8">
        <w:rPr>
          <w:color w:val="000000" w:themeColor="text1"/>
        </w:rPr>
        <w:t>assignment.</w:t>
      </w:r>
      <w:r w:rsidR="00C442C7" w:rsidRPr="004F1ED8">
        <w:rPr>
          <w:color w:val="000000" w:themeColor="text1"/>
        </w:rPr>
        <w:t xml:space="preserve"> Answers sho</w:t>
      </w:r>
      <w:r w:rsidR="00404F3B" w:rsidRPr="004F1ED8">
        <w:rPr>
          <w:color w:val="000000" w:themeColor="text1"/>
        </w:rPr>
        <w:t xml:space="preserve">uld be typed with </w:t>
      </w:r>
      <w:r w:rsidR="00443861">
        <w:rPr>
          <w:color w:val="000000" w:themeColor="text1"/>
        </w:rPr>
        <w:t xml:space="preserve">Times New </w:t>
      </w:r>
      <w:r w:rsidR="009C0FBC">
        <w:rPr>
          <w:color w:val="000000" w:themeColor="text1"/>
        </w:rPr>
        <w:t>Roman</w:t>
      </w:r>
      <w:r w:rsidR="00443861">
        <w:rPr>
          <w:color w:val="000000" w:themeColor="text1"/>
        </w:rPr>
        <w:t xml:space="preserve"> size</w:t>
      </w:r>
      <w:r w:rsidR="00404F3B" w:rsidRPr="004F1ED8">
        <w:rPr>
          <w:color w:val="000000" w:themeColor="text1"/>
        </w:rPr>
        <w:t xml:space="preserve"> 12 fonts.</w:t>
      </w:r>
    </w:p>
    <w:p w14:paraId="44E63C25" w14:textId="77777777" w:rsidR="00CC0AE5" w:rsidRPr="00C57B27" w:rsidRDefault="00CC0AE5" w:rsidP="00C442C7">
      <w:pPr>
        <w:pStyle w:val="BodyText"/>
      </w:pPr>
    </w:p>
    <w:p w14:paraId="0090C2F5" w14:textId="349DD885" w:rsidR="00CC0AE5" w:rsidRPr="00C57B27" w:rsidRDefault="00CC0AE5" w:rsidP="00CC0AE5">
      <w:pPr>
        <w:pStyle w:val="BodyText"/>
        <w:numPr>
          <w:ilvl w:val="0"/>
          <w:numId w:val="29"/>
        </w:numPr>
        <w:rPr>
          <w:b w:val="0"/>
          <w:bCs w:val="0"/>
        </w:rPr>
      </w:pPr>
      <w:r w:rsidRPr="00C57B27">
        <w:rPr>
          <w:b w:val="0"/>
          <w:bCs w:val="0"/>
        </w:rPr>
        <w:t>Use examples to illustrate the following statement: “Pareto optimality does not equate social optimality.”</w:t>
      </w:r>
      <w:r w:rsidR="004E31F5" w:rsidRPr="00C57B27">
        <w:rPr>
          <w:b w:val="0"/>
          <w:bCs w:val="0"/>
        </w:rPr>
        <w:t xml:space="preserve"> (2 points)</w:t>
      </w:r>
    </w:p>
    <w:p w14:paraId="35100B19" w14:textId="77777777" w:rsidR="00CC0AE5" w:rsidRPr="00C57B27" w:rsidRDefault="00CC0AE5" w:rsidP="00CC0AE5">
      <w:pPr>
        <w:pStyle w:val="BodyText"/>
        <w:ind w:left="720"/>
        <w:rPr>
          <w:b w:val="0"/>
          <w:bCs w:val="0"/>
        </w:rPr>
      </w:pPr>
    </w:p>
    <w:p w14:paraId="4173E2FF" w14:textId="77777777" w:rsidR="007A128C" w:rsidRPr="00C57B27" w:rsidRDefault="007A128C" w:rsidP="00C442C7">
      <w:pPr>
        <w:pStyle w:val="BodyText"/>
      </w:pPr>
      <w:bookmarkStart w:id="1" w:name="_Hlk148701475"/>
    </w:p>
    <w:p w14:paraId="1DEE16E5" w14:textId="76FB5742" w:rsidR="00D166C4" w:rsidRPr="00C57B27" w:rsidRDefault="00D166C4" w:rsidP="00D166C4">
      <w:pPr>
        <w:pStyle w:val="BodyText"/>
        <w:numPr>
          <w:ilvl w:val="0"/>
          <w:numId w:val="29"/>
        </w:numPr>
        <w:rPr>
          <w:b w:val="0"/>
        </w:rPr>
      </w:pPr>
      <w:r w:rsidRPr="00C57B27">
        <w:rPr>
          <w:b w:val="0"/>
        </w:rPr>
        <w:t>A community project (a public good) has the following costs and benefits for its members:</w:t>
      </w:r>
      <w:r w:rsidR="002B6D2A" w:rsidRPr="00C57B27">
        <w:rPr>
          <w:b w:val="0"/>
        </w:rPr>
        <w:t xml:space="preserve"> (2 points)</w:t>
      </w:r>
    </w:p>
    <w:p w14:paraId="51F10C55" w14:textId="77777777" w:rsidR="00D166C4" w:rsidRPr="00C57B27" w:rsidRDefault="00D166C4" w:rsidP="00D166C4">
      <w:pPr>
        <w:pStyle w:val="BodyText"/>
        <w:rPr>
          <w:bCs w:val="0"/>
        </w:rPr>
      </w:pPr>
    </w:p>
    <w:p w14:paraId="2772FB1D" w14:textId="77777777" w:rsidR="00D166C4" w:rsidRPr="00C57B27" w:rsidRDefault="00D166C4" w:rsidP="00D166C4">
      <w:pPr>
        <w:pStyle w:val="BodyText"/>
        <w:rPr>
          <w:b w:val="0"/>
          <w:u w:val="single"/>
        </w:rPr>
      </w:pPr>
      <w:r w:rsidRPr="00C57B27">
        <w:rPr>
          <w:b w:val="0"/>
        </w:rPr>
        <w:t xml:space="preserve">                </w:t>
      </w:r>
      <w:r w:rsidRPr="00C57B27">
        <w:rPr>
          <w:b w:val="0"/>
          <w:u w:val="single"/>
        </w:rPr>
        <w:t xml:space="preserve">                                             Individual benefits ($)                     Cost share ($)</w:t>
      </w:r>
    </w:p>
    <w:p w14:paraId="01184009" w14:textId="16CA7340" w:rsidR="00D166C4" w:rsidRPr="00C57B27" w:rsidRDefault="00D166C4" w:rsidP="00D166C4">
      <w:pPr>
        <w:pStyle w:val="BodyText"/>
        <w:rPr>
          <w:b w:val="0"/>
        </w:rPr>
      </w:pPr>
      <w:r w:rsidRPr="00C57B27">
        <w:rPr>
          <w:b w:val="0"/>
        </w:rPr>
        <w:t xml:space="preserve">                      A                                        </w:t>
      </w:r>
      <w:r w:rsidR="00CC0AE5" w:rsidRPr="00C57B27">
        <w:rPr>
          <w:b w:val="0"/>
        </w:rPr>
        <w:t>75</w:t>
      </w:r>
      <w:r w:rsidRPr="00C57B27">
        <w:rPr>
          <w:b w:val="0"/>
        </w:rPr>
        <w:t>0                                                  500</w:t>
      </w:r>
    </w:p>
    <w:p w14:paraId="1A5D4B19" w14:textId="6C0A27DE" w:rsidR="00D166C4" w:rsidRPr="00C57B27" w:rsidRDefault="00D166C4" w:rsidP="00D166C4">
      <w:pPr>
        <w:pStyle w:val="BodyText"/>
        <w:rPr>
          <w:b w:val="0"/>
        </w:rPr>
      </w:pPr>
      <w:r w:rsidRPr="00C57B27">
        <w:rPr>
          <w:b w:val="0"/>
        </w:rPr>
        <w:t xml:space="preserve">                      B                                        </w:t>
      </w:r>
      <w:r w:rsidR="00CC0AE5" w:rsidRPr="00C57B27">
        <w:rPr>
          <w:b w:val="0"/>
        </w:rPr>
        <w:t>7</w:t>
      </w:r>
      <w:r w:rsidRPr="00C57B27">
        <w:rPr>
          <w:b w:val="0"/>
        </w:rPr>
        <w:t>00                                                  500</w:t>
      </w:r>
    </w:p>
    <w:p w14:paraId="0816CFE9" w14:textId="77777777" w:rsidR="00D166C4" w:rsidRPr="00C57B27" w:rsidRDefault="00D166C4" w:rsidP="00D166C4">
      <w:pPr>
        <w:pStyle w:val="BodyText"/>
        <w:rPr>
          <w:b w:val="0"/>
        </w:rPr>
      </w:pPr>
      <w:r w:rsidRPr="00C57B27">
        <w:rPr>
          <w:b w:val="0"/>
        </w:rPr>
        <w:t xml:space="preserve">                     C                                         300                                                  500</w:t>
      </w:r>
    </w:p>
    <w:p w14:paraId="6E32C3BE" w14:textId="77777777" w:rsidR="00D166C4" w:rsidRPr="00C57B27" w:rsidRDefault="00D166C4" w:rsidP="00D166C4">
      <w:pPr>
        <w:pStyle w:val="BodyText"/>
        <w:rPr>
          <w:b w:val="0"/>
        </w:rPr>
      </w:pPr>
      <w:r w:rsidRPr="00C57B27">
        <w:rPr>
          <w:b w:val="0"/>
        </w:rPr>
        <w:t xml:space="preserve">                     D                                         350                                                  500</w:t>
      </w:r>
    </w:p>
    <w:p w14:paraId="2C8C4B05" w14:textId="77777777" w:rsidR="00D166C4" w:rsidRPr="00C57B27" w:rsidRDefault="00D166C4" w:rsidP="00D166C4">
      <w:pPr>
        <w:pStyle w:val="BodyText"/>
        <w:rPr>
          <w:b w:val="0"/>
        </w:rPr>
      </w:pPr>
      <w:r w:rsidRPr="00C57B27">
        <w:rPr>
          <w:b w:val="0"/>
        </w:rPr>
        <w:t xml:space="preserve">                     E                                         450                                                  500</w:t>
      </w:r>
    </w:p>
    <w:p w14:paraId="1D26CBC5" w14:textId="77777777" w:rsidR="00D166C4" w:rsidRPr="00C57B27" w:rsidRDefault="00D166C4" w:rsidP="00D166C4">
      <w:pPr>
        <w:pStyle w:val="BodyText"/>
        <w:rPr>
          <w:b w:val="0"/>
        </w:rPr>
      </w:pPr>
      <w:r w:rsidRPr="00C57B27">
        <w:rPr>
          <w:b w:val="0"/>
        </w:rPr>
        <w:t xml:space="preserve">                    F                                          400                                                  500</w:t>
      </w:r>
    </w:p>
    <w:p w14:paraId="74640CF2" w14:textId="77777777" w:rsidR="00D166C4" w:rsidRPr="00C57B27" w:rsidRDefault="00D166C4" w:rsidP="00D166C4">
      <w:pPr>
        <w:pStyle w:val="BodyText"/>
        <w:rPr>
          <w:b w:val="0"/>
        </w:rPr>
      </w:pPr>
      <w:r w:rsidRPr="00C57B27">
        <w:rPr>
          <w:b w:val="0"/>
        </w:rPr>
        <w:t xml:space="preserve">                    G                                         600                                                  500</w:t>
      </w:r>
    </w:p>
    <w:p w14:paraId="3D518B96" w14:textId="77777777" w:rsidR="00D166C4" w:rsidRPr="00C57B27" w:rsidRDefault="00D166C4" w:rsidP="00D166C4">
      <w:pPr>
        <w:pStyle w:val="BodyText"/>
        <w:rPr>
          <w:b w:val="0"/>
        </w:rPr>
      </w:pPr>
      <w:r w:rsidRPr="00C57B27">
        <w:rPr>
          <w:b w:val="0"/>
        </w:rPr>
        <w:t xml:space="preserve">                    H                                         650                                                  500</w:t>
      </w:r>
    </w:p>
    <w:p w14:paraId="4328F442" w14:textId="5CA85912" w:rsidR="00D166C4" w:rsidRPr="00C57B27" w:rsidRDefault="00D166C4" w:rsidP="00D166C4">
      <w:pPr>
        <w:pStyle w:val="BodyText"/>
        <w:rPr>
          <w:b w:val="0"/>
          <w:u w:val="single"/>
        </w:rPr>
      </w:pPr>
      <w:r w:rsidRPr="00C57B27">
        <w:rPr>
          <w:b w:val="0"/>
        </w:rPr>
        <w:t xml:space="preserve">                     </w:t>
      </w:r>
      <w:r w:rsidRPr="00C57B27">
        <w:rPr>
          <w:b w:val="0"/>
          <w:u w:val="single"/>
        </w:rPr>
        <w:t xml:space="preserve">J                                         500                                                 </w:t>
      </w:r>
      <w:r w:rsidR="00CC0AE5" w:rsidRPr="00C57B27">
        <w:rPr>
          <w:b w:val="0"/>
          <w:u w:val="single"/>
        </w:rPr>
        <w:t xml:space="preserve"> </w:t>
      </w:r>
      <w:r w:rsidRPr="00C57B27">
        <w:rPr>
          <w:b w:val="0"/>
          <w:u w:val="single"/>
        </w:rPr>
        <w:t>500</w:t>
      </w:r>
    </w:p>
    <w:p w14:paraId="152F5E86" w14:textId="77777777" w:rsidR="00D166C4" w:rsidRPr="00C57B27" w:rsidRDefault="00D166C4" w:rsidP="00D166C4">
      <w:pPr>
        <w:pStyle w:val="BodyText"/>
        <w:rPr>
          <w:b w:val="0"/>
          <w:u w:val="single"/>
        </w:rPr>
      </w:pPr>
    </w:p>
    <w:p w14:paraId="1EAAA3C3" w14:textId="23971108" w:rsidR="00D166C4" w:rsidRPr="00C57B27" w:rsidRDefault="00D166C4" w:rsidP="00D166C4">
      <w:pPr>
        <w:pStyle w:val="BodyText"/>
        <w:numPr>
          <w:ilvl w:val="0"/>
          <w:numId w:val="30"/>
        </w:numPr>
        <w:rPr>
          <w:b w:val="0"/>
        </w:rPr>
      </w:pPr>
      <w:r w:rsidRPr="00C57B27">
        <w:rPr>
          <w:b w:val="0"/>
        </w:rPr>
        <w:t>Is the project economically feasible? Explain</w:t>
      </w:r>
    </w:p>
    <w:p w14:paraId="13593D18" w14:textId="77777777" w:rsidR="00D166C4" w:rsidRPr="00C57B27" w:rsidRDefault="00D166C4" w:rsidP="00D166C4">
      <w:pPr>
        <w:pStyle w:val="BodyText"/>
        <w:rPr>
          <w:b w:val="0"/>
        </w:rPr>
      </w:pPr>
    </w:p>
    <w:p w14:paraId="61897F9C" w14:textId="77777777" w:rsidR="00D166C4" w:rsidRPr="00C57B27" w:rsidRDefault="00D166C4" w:rsidP="00D166C4">
      <w:pPr>
        <w:pStyle w:val="BodyText"/>
        <w:numPr>
          <w:ilvl w:val="0"/>
          <w:numId w:val="30"/>
        </w:numPr>
        <w:rPr>
          <w:b w:val="0"/>
        </w:rPr>
      </w:pPr>
      <w:r w:rsidRPr="00C57B27">
        <w:rPr>
          <w:b w:val="0"/>
        </w:rPr>
        <w:t>Will the project be approved by a majority of the community? Explain.</w:t>
      </w:r>
    </w:p>
    <w:p w14:paraId="18490AD0" w14:textId="77777777" w:rsidR="00D166C4" w:rsidRPr="00C57B27" w:rsidRDefault="00D166C4" w:rsidP="00D166C4">
      <w:pPr>
        <w:pStyle w:val="BodyText"/>
        <w:rPr>
          <w:b w:val="0"/>
        </w:rPr>
      </w:pPr>
    </w:p>
    <w:p w14:paraId="4530804A" w14:textId="77777777" w:rsidR="00D166C4" w:rsidRPr="00C57B27" w:rsidRDefault="00D166C4" w:rsidP="00D166C4">
      <w:pPr>
        <w:pStyle w:val="BodyText"/>
        <w:numPr>
          <w:ilvl w:val="0"/>
          <w:numId w:val="30"/>
        </w:numPr>
        <w:rPr>
          <w:b w:val="0"/>
        </w:rPr>
      </w:pPr>
      <w:r w:rsidRPr="00C57B27">
        <w:rPr>
          <w:b w:val="0"/>
        </w:rPr>
        <w:t>Does the project meet the Pareto criterion? Explain.</w:t>
      </w:r>
    </w:p>
    <w:p w14:paraId="74D3240A" w14:textId="77777777" w:rsidR="00D166C4" w:rsidRPr="00C57B27" w:rsidRDefault="00D166C4" w:rsidP="00D166C4">
      <w:pPr>
        <w:pStyle w:val="BodyText"/>
        <w:rPr>
          <w:b w:val="0"/>
        </w:rPr>
      </w:pPr>
    </w:p>
    <w:p w14:paraId="631A9016" w14:textId="77777777" w:rsidR="00D166C4" w:rsidRPr="00C57B27" w:rsidRDefault="00D166C4" w:rsidP="00D166C4">
      <w:pPr>
        <w:pStyle w:val="BodyText"/>
        <w:numPr>
          <w:ilvl w:val="0"/>
          <w:numId w:val="30"/>
        </w:numPr>
        <w:rPr>
          <w:b w:val="0"/>
        </w:rPr>
      </w:pPr>
      <w:r w:rsidRPr="00C57B27">
        <w:rPr>
          <w:b w:val="0"/>
        </w:rPr>
        <w:t>Is there any member of the community that is indifferent to the cost and benefit? Why?</w:t>
      </w:r>
    </w:p>
    <w:p w14:paraId="7CDA9A0D" w14:textId="77777777" w:rsidR="002200A9" w:rsidRPr="00C57B27" w:rsidRDefault="002200A9" w:rsidP="002200A9">
      <w:pPr>
        <w:pStyle w:val="ListParagraph"/>
        <w:rPr>
          <w:b/>
        </w:rPr>
      </w:pPr>
    </w:p>
    <w:p w14:paraId="2C776E98" w14:textId="292EE71C" w:rsidR="002200A9" w:rsidRPr="00C57B27" w:rsidRDefault="002200A9" w:rsidP="00D166C4">
      <w:pPr>
        <w:pStyle w:val="BodyText"/>
        <w:numPr>
          <w:ilvl w:val="0"/>
          <w:numId w:val="30"/>
        </w:numPr>
        <w:rPr>
          <w:b w:val="0"/>
        </w:rPr>
      </w:pPr>
      <w:r w:rsidRPr="00C57B27">
        <w:rPr>
          <w:b w:val="0"/>
        </w:rPr>
        <w:t xml:space="preserve">If possible, revise the cost shares to allow the project </w:t>
      </w:r>
      <w:r w:rsidR="00CC0AE5" w:rsidRPr="00C57B27">
        <w:rPr>
          <w:b w:val="0"/>
        </w:rPr>
        <w:t xml:space="preserve">to </w:t>
      </w:r>
      <w:r w:rsidRPr="00C57B27">
        <w:rPr>
          <w:b w:val="0"/>
        </w:rPr>
        <w:t>meet the Pareto criterion and be approved by a majority of the community.</w:t>
      </w:r>
    </w:p>
    <w:p w14:paraId="72B9D5A8" w14:textId="77777777" w:rsidR="002200A9" w:rsidRPr="00C57B27" w:rsidRDefault="002200A9" w:rsidP="002200A9">
      <w:pPr>
        <w:pStyle w:val="BodyText"/>
        <w:ind w:left="720"/>
        <w:rPr>
          <w:b w:val="0"/>
        </w:rPr>
      </w:pPr>
    </w:p>
    <w:p w14:paraId="54680E75" w14:textId="77777777" w:rsidR="002200A9" w:rsidRPr="00C57B27" w:rsidRDefault="002200A9" w:rsidP="002200A9">
      <w:pPr>
        <w:pStyle w:val="BodyText"/>
        <w:ind w:left="720"/>
        <w:rPr>
          <w:b w:val="0"/>
        </w:rPr>
      </w:pPr>
    </w:p>
    <w:p w14:paraId="03032AC6" w14:textId="77777777" w:rsidR="002200A9" w:rsidRPr="00C57B27" w:rsidRDefault="002200A9" w:rsidP="002200A9">
      <w:pPr>
        <w:pStyle w:val="BodyText"/>
        <w:ind w:left="720"/>
        <w:rPr>
          <w:b w:val="0"/>
        </w:rPr>
      </w:pPr>
    </w:p>
    <w:bookmarkEnd w:id="1"/>
    <w:p w14:paraId="73EB4FC8" w14:textId="77777777" w:rsidR="00602042" w:rsidRPr="00C57B27" w:rsidRDefault="00602042" w:rsidP="00602042">
      <w:pPr>
        <w:pStyle w:val="ListParagraph"/>
        <w:ind w:left="1080"/>
        <w:rPr>
          <w:b/>
          <w:sz w:val="22"/>
          <w:szCs w:val="22"/>
        </w:rPr>
      </w:pPr>
    </w:p>
    <w:p w14:paraId="0626DDAF" w14:textId="77777777" w:rsidR="00302FB2" w:rsidRPr="00C57B27" w:rsidRDefault="00302FB2" w:rsidP="00602042">
      <w:pPr>
        <w:pStyle w:val="ListParagraph"/>
        <w:ind w:left="1080"/>
        <w:rPr>
          <w:b/>
          <w:sz w:val="22"/>
          <w:szCs w:val="22"/>
        </w:rPr>
      </w:pPr>
    </w:p>
    <w:p w14:paraId="26DF8FFA" w14:textId="77777777" w:rsidR="00302FB2" w:rsidRPr="00C57B27" w:rsidRDefault="00302FB2" w:rsidP="00602042">
      <w:pPr>
        <w:pStyle w:val="ListParagraph"/>
        <w:ind w:left="1080"/>
        <w:rPr>
          <w:b/>
          <w:sz w:val="22"/>
          <w:szCs w:val="22"/>
        </w:rPr>
      </w:pPr>
    </w:p>
    <w:p w14:paraId="33318C91" w14:textId="77777777" w:rsidR="00302FB2" w:rsidRPr="00C57B27" w:rsidRDefault="00302FB2" w:rsidP="00602042">
      <w:pPr>
        <w:pStyle w:val="ListParagraph"/>
        <w:ind w:left="1080"/>
        <w:rPr>
          <w:b/>
          <w:sz w:val="22"/>
          <w:szCs w:val="22"/>
        </w:rPr>
      </w:pPr>
    </w:p>
    <w:p w14:paraId="4EBB19DD" w14:textId="77777777" w:rsidR="00302FB2" w:rsidRPr="00C57B27" w:rsidRDefault="00302FB2" w:rsidP="00602042">
      <w:pPr>
        <w:pStyle w:val="ListParagraph"/>
        <w:ind w:left="1080"/>
        <w:rPr>
          <w:b/>
          <w:sz w:val="22"/>
          <w:szCs w:val="22"/>
        </w:rPr>
      </w:pPr>
    </w:p>
    <w:p w14:paraId="6743B28B" w14:textId="77777777" w:rsidR="00302FB2" w:rsidRPr="00C57B27" w:rsidRDefault="00302FB2" w:rsidP="00602042">
      <w:pPr>
        <w:pStyle w:val="ListParagraph"/>
        <w:ind w:left="1080"/>
        <w:rPr>
          <w:b/>
          <w:sz w:val="22"/>
          <w:szCs w:val="22"/>
        </w:rPr>
      </w:pPr>
    </w:p>
    <w:p w14:paraId="57C272FA" w14:textId="018731CC" w:rsidR="00302FB2" w:rsidRPr="00C57B27" w:rsidRDefault="00F534B2" w:rsidP="007A6C6A">
      <w:pPr>
        <w:pStyle w:val="ListParagraph"/>
        <w:numPr>
          <w:ilvl w:val="0"/>
          <w:numId w:val="29"/>
        </w:numPr>
        <w:rPr>
          <w:b/>
          <w:sz w:val="22"/>
          <w:szCs w:val="22"/>
        </w:rPr>
      </w:pPr>
      <w:r w:rsidRPr="00C57B27">
        <w:rPr>
          <w:bCs/>
          <w:sz w:val="22"/>
          <w:szCs w:val="22"/>
        </w:rPr>
        <w:t>Explain and illustrate the third type of efficiency needed for Pareto to occur. From the diagram drawn on this type of efficiency, explain why utility is not maximized by the indifference curve inside the PPF.</w:t>
      </w:r>
      <w:r w:rsidR="004E31F5" w:rsidRPr="00C57B27">
        <w:rPr>
          <w:bCs/>
          <w:sz w:val="22"/>
          <w:szCs w:val="22"/>
        </w:rPr>
        <w:t xml:space="preserve"> (2 points)</w:t>
      </w:r>
    </w:p>
    <w:p w14:paraId="2560AC9C" w14:textId="77777777" w:rsidR="007E002A" w:rsidRPr="00C57B27" w:rsidRDefault="007E002A" w:rsidP="00602042">
      <w:pPr>
        <w:pStyle w:val="ListParagraph"/>
        <w:ind w:left="1080"/>
        <w:rPr>
          <w:b/>
          <w:sz w:val="22"/>
          <w:szCs w:val="22"/>
        </w:rPr>
      </w:pPr>
    </w:p>
    <w:p w14:paraId="08CAA761" w14:textId="78CE3792" w:rsidR="007E002A" w:rsidRPr="00C57B27" w:rsidRDefault="007E002A" w:rsidP="00353E21">
      <w:pPr>
        <w:pStyle w:val="ListParagraph"/>
        <w:numPr>
          <w:ilvl w:val="0"/>
          <w:numId w:val="29"/>
        </w:numPr>
        <w:rPr>
          <w:sz w:val="22"/>
          <w:szCs w:val="22"/>
        </w:rPr>
      </w:pPr>
      <w:bookmarkStart w:id="2" w:name="_Hlk148701560"/>
      <w:r w:rsidRPr="00C57B27">
        <w:rPr>
          <w:sz w:val="22"/>
          <w:szCs w:val="22"/>
        </w:rPr>
        <w:t>Go about your normal activities and record all the public services you use. Prepare a list of the activities</w:t>
      </w:r>
      <w:r w:rsidR="00E769C7" w:rsidRPr="00C57B27">
        <w:rPr>
          <w:sz w:val="22"/>
          <w:szCs w:val="22"/>
        </w:rPr>
        <w:t xml:space="preserve"> (</w:t>
      </w:r>
      <w:r w:rsidR="00E769C7" w:rsidRPr="00C57B27">
        <w:rPr>
          <w:b/>
          <w:sz w:val="22"/>
          <w:szCs w:val="22"/>
        </w:rPr>
        <w:t xml:space="preserve">about </w:t>
      </w:r>
      <w:r w:rsidR="002B6D2A" w:rsidRPr="00C57B27">
        <w:rPr>
          <w:b/>
          <w:sz w:val="22"/>
          <w:szCs w:val="22"/>
        </w:rPr>
        <w:t>6</w:t>
      </w:r>
      <w:r w:rsidRPr="00C57B27">
        <w:rPr>
          <w:sz w:val="22"/>
          <w:szCs w:val="22"/>
        </w:rPr>
        <w:t xml:space="preserve">) and indicate how rivalrous and excludable they are on a scale of 1-5 (1 being highly rivalrous, and 5 being non-rivalrous). </w:t>
      </w:r>
      <w:r w:rsidR="002D2FAE" w:rsidRPr="00C57B27">
        <w:rPr>
          <w:sz w:val="22"/>
          <w:szCs w:val="22"/>
        </w:rPr>
        <w:t>Indicate your reason</w:t>
      </w:r>
      <w:r w:rsidR="00C544CF" w:rsidRPr="00C57B27">
        <w:rPr>
          <w:sz w:val="22"/>
          <w:szCs w:val="22"/>
        </w:rPr>
        <w:t>s.</w:t>
      </w:r>
      <w:r w:rsidRPr="00C57B27">
        <w:rPr>
          <w:sz w:val="22"/>
          <w:szCs w:val="22"/>
        </w:rPr>
        <w:t xml:space="preserve"> You m</w:t>
      </w:r>
      <w:r w:rsidR="00CF7DD2" w:rsidRPr="00C57B27">
        <w:rPr>
          <w:sz w:val="22"/>
          <w:szCs w:val="22"/>
        </w:rPr>
        <w:t>ay use the following format: (</w:t>
      </w:r>
      <w:r w:rsidR="002B6D2A" w:rsidRPr="00C57B27">
        <w:rPr>
          <w:sz w:val="22"/>
          <w:szCs w:val="22"/>
        </w:rPr>
        <w:t>2</w:t>
      </w:r>
      <w:r w:rsidRPr="00C57B27">
        <w:rPr>
          <w:sz w:val="22"/>
          <w:szCs w:val="22"/>
        </w:rPr>
        <w:t xml:space="preserve"> points).</w:t>
      </w:r>
    </w:p>
    <w:p w14:paraId="6183EB62" w14:textId="77777777" w:rsidR="007E002A" w:rsidRPr="00C57B27" w:rsidRDefault="007E002A" w:rsidP="007E002A">
      <w:pPr>
        <w:rPr>
          <w:sz w:val="22"/>
          <w:szCs w:val="22"/>
        </w:rPr>
      </w:pPr>
    </w:p>
    <w:tbl>
      <w:tblPr>
        <w:tblStyle w:val="TableGrid"/>
        <w:tblW w:w="0" w:type="auto"/>
        <w:tblLook w:val="04A0" w:firstRow="1" w:lastRow="0" w:firstColumn="1" w:lastColumn="0" w:noHBand="0" w:noVBand="1"/>
      </w:tblPr>
      <w:tblGrid>
        <w:gridCol w:w="1521"/>
        <w:gridCol w:w="1554"/>
        <w:gridCol w:w="1587"/>
        <w:gridCol w:w="1552"/>
        <w:gridCol w:w="1584"/>
        <w:gridCol w:w="1552"/>
      </w:tblGrid>
      <w:tr w:rsidR="00C57B27" w:rsidRPr="00C57B27" w14:paraId="16C3C1A7" w14:textId="77777777" w:rsidTr="002D2FAE">
        <w:tc>
          <w:tcPr>
            <w:tcW w:w="1596" w:type="dxa"/>
          </w:tcPr>
          <w:p w14:paraId="1CEA02D1" w14:textId="77777777" w:rsidR="002D2FAE" w:rsidRPr="00C57B27" w:rsidRDefault="002D2FAE" w:rsidP="007E002A">
            <w:pPr>
              <w:rPr>
                <w:sz w:val="22"/>
                <w:szCs w:val="22"/>
              </w:rPr>
            </w:pPr>
            <w:r w:rsidRPr="00C57B27">
              <w:rPr>
                <w:sz w:val="22"/>
                <w:szCs w:val="22"/>
              </w:rPr>
              <w:t>#</w:t>
            </w:r>
          </w:p>
        </w:tc>
        <w:tc>
          <w:tcPr>
            <w:tcW w:w="1596" w:type="dxa"/>
          </w:tcPr>
          <w:p w14:paraId="587ADB33" w14:textId="77777777" w:rsidR="002D2FAE" w:rsidRPr="00C57B27" w:rsidRDefault="002D2FAE" w:rsidP="007E002A">
            <w:pPr>
              <w:rPr>
                <w:sz w:val="22"/>
                <w:szCs w:val="22"/>
              </w:rPr>
            </w:pPr>
            <w:r w:rsidRPr="00C57B27">
              <w:rPr>
                <w:sz w:val="22"/>
                <w:szCs w:val="22"/>
              </w:rPr>
              <w:t>Service</w:t>
            </w:r>
          </w:p>
        </w:tc>
        <w:tc>
          <w:tcPr>
            <w:tcW w:w="1596" w:type="dxa"/>
          </w:tcPr>
          <w:p w14:paraId="7C38141B" w14:textId="77777777" w:rsidR="002D2FAE" w:rsidRPr="00C57B27" w:rsidRDefault="002D2FAE" w:rsidP="007E002A">
            <w:pPr>
              <w:rPr>
                <w:sz w:val="22"/>
                <w:szCs w:val="22"/>
              </w:rPr>
            </w:pPr>
            <w:proofErr w:type="spellStart"/>
            <w:r w:rsidRPr="00C57B27">
              <w:rPr>
                <w:sz w:val="22"/>
                <w:szCs w:val="22"/>
              </w:rPr>
              <w:t>Rivalrousness</w:t>
            </w:r>
            <w:proofErr w:type="spellEnd"/>
          </w:p>
        </w:tc>
        <w:tc>
          <w:tcPr>
            <w:tcW w:w="1596" w:type="dxa"/>
          </w:tcPr>
          <w:p w14:paraId="0E68552F" w14:textId="77777777" w:rsidR="002D2FAE" w:rsidRPr="00C57B27" w:rsidRDefault="002D2FAE" w:rsidP="007E002A">
            <w:pPr>
              <w:rPr>
                <w:sz w:val="22"/>
                <w:szCs w:val="22"/>
              </w:rPr>
            </w:pPr>
            <w:r w:rsidRPr="00C57B27">
              <w:rPr>
                <w:sz w:val="22"/>
                <w:szCs w:val="22"/>
              </w:rPr>
              <w:t>Reason</w:t>
            </w:r>
          </w:p>
        </w:tc>
        <w:tc>
          <w:tcPr>
            <w:tcW w:w="1596" w:type="dxa"/>
          </w:tcPr>
          <w:p w14:paraId="5398ABD6" w14:textId="77777777" w:rsidR="002D2FAE" w:rsidRPr="00C57B27" w:rsidRDefault="002D2FAE" w:rsidP="007E002A">
            <w:pPr>
              <w:rPr>
                <w:sz w:val="22"/>
                <w:szCs w:val="22"/>
              </w:rPr>
            </w:pPr>
            <w:r w:rsidRPr="00C57B27">
              <w:rPr>
                <w:sz w:val="22"/>
                <w:szCs w:val="22"/>
              </w:rPr>
              <w:t>Excludability</w:t>
            </w:r>
          </w:p>
        </w:tc>
        <w:tc>
          <w:tcPr>
            <w:tcW w:w="1596" w:type="dxa"/>
          </w:tcPr>
          <w:p w14:paraId="230520B0" w14:textId="77777777" w:rsidR="002D2FAE" w:rsidRPr="00C57B27" w:rsidRDefault="002D2FAE" w:rsidP="007E002A">
            <w:pPr>
              <w:rPr>
                <w:sz w:val="22"/>
                <w:szCs w:val="22"/>
              </w:rPr>
            </w:pPr>
            <w:r w:rsidRPr="00C57B27">
              <w:rPr>
                <w:sz w:val="22"/>
                <w:szCs w:val="22"/>
              </w:rPr>
              <w:t>Reason</w:t>
            </w:r>
          </w:p>
        </w:tc>
      </w:tr>
      <w:tr w:rsidR="00C57B27" w:rsidRPr="00C57B27" w14:paraId="793463D2" w14:textId="77777777" w:rsidTr="002D2FAE">
        <w:tc>
          <w:tcPr>
            <w:tcW w:w="1596" w:type="dxa"/>
          </w:tcPr>
          <w:p w14:paraId="6EE8E29B" w14:textId="77777777" w:rsidR="002D2FAE" w:rsidRPr="00C57B27" w:rsidRDefault="002D2FAE" w:rsidP="007E002A">
            <w:pPr>
              <w:rPr>
                <w:sz w:val="22"/>
                <w:szCs w:val="22"/>
              </w:rPr>
            </w:pPr>
          </w:p>
        </w:tc>
        <w:tc>
          <w:tcPr>
            <w:tcW w:w="1596" w:type="dxa"/>
          </w:tcPr>
          <w:p w14:paraId="774A4453" w14:textId="77777777" w:rsidR="002D2FAE" w:rsidRPr="00C57B27" w:rsidRDefault="002D2FAE" w:rsidP="007E002A">
            <w:pPr>
              <w:rPr>
                <w:sz w:val="22"/>
                <w:szCs w:val="22"/>
              </w:rPr>
            </w:pPr>
          </w:p>
        </w:tc>
        <w:tc>
          <w:tcPr>
            <w:tcW w:w="1596" w:type="dxa"/>
          </w:tcPr>
          <w:p w14:paraId="772C1345" w14:textId="77777777" w:rsidR="002D2FAE" w:rsidRPr="00C57B27" w:rsidRDefault="002D2FAE" w:rsidP="007E002A">
            <w:pPr>
              <w:rPr>
                <w:sz w:val="22"/>
                <w:szCs w:val="22"/>
              </w:rPr>
            </w:pPr>
          </w:p>
        </w:tc>
        <w:tc>
          <w:tcPr>
            <w:tcW w:w="1596" w:type="dxa"/>
          </w:tcPr>
          <w:p w14:paraId="70EC264A" w14:textId="77777777" w:rsidR="002D2FAE" w:rsidRPr="00C57B27" w:rsidRDefault="002D2FAE" w:rsidP="007E002A">
            <w:pPr>
              <w:rPr>
                <w:sz w:val="22"/>
                <w:szCs w:val="22"/>
              </w:rPr>
            </w:pPr>
          </w:p>
        </w:tc>
        <w:tc>
          <w:tcPr>
            <w:tcW w:w="1596" w:type="dxa"/>
          </w:tcPr>
          <w:p w14:paraId="2E85D833" w14:textId="77777777" w:rsidR="002D2FAE" w:rsidRPr="00C57B27" w:rsidRDefault="002D2FAE" w:rsidP="007E002A">
            <w:pPr>
              <w:rPr>
                <w:sz w:val="22"/>
                <w:szCs w:val="22"/>
              </w:rPr>
            </w:pPr>
          </w:p>
        </w:tc>
        <w:tc>
          <w:tcPr>
            <w:tcW w:w="1596" w:type="dxa"/>
          </w:tcPr>
          <w:p w14:paraId="5FC3E4FB" w14:textId="77777777" w:rsidR="002D2FAE" w:rsidRPr="00C57B27" w:rsidRDefault="002D2FAE" w:rsidP="007E002A">
            <w:pPr>
              <w:rPr>
                <w:sz w:val="22"/>
                <w:szCs w:val="22"/>
              </w:rPr>
            </w:pPr>
          </w:p>
        </w:tc>
      </w:tr>
      <w:tr w:rsidR="00C57B27" w:rsidRPr="00C57B27" w14:paraId="2B52713E" w14:textId="77777777" w:rsidTr="002D2FAE">
        <w:tc>
          <w:tcPr>
            <w:tcW w:w="1596" w:type="dxa"/>
          </w:tcPr>
          <w:p w14:paraId="69E66C0B" w14:textId="77777777" w:rsidR="002D2FAE" w:rsidRPr="00C57B27" w:rsidRDefault="002D2FAE" w:rsidP="007E002A">
            <w:pPr>
              <w:rPr>
                <w:sz w:val="22"/>
                <w:szCs w:val="22"/>
              </w:rPr>
            </w:pPr>
          </w:p>
        </w:tc>
        <w:tc>
          <w:tcPr>
            <w:tcW w:w="1596" w:type="dxa"/>
          </w:tcPr>
          <w:p w14:paraId="47CBCC78" w14:textId="77777777" w:rsidR="002D2FAE" w:rsidRPr="00C57B27" w:rsidRDefault="002D2FAE" w:rsidP="007E002A">
            <w:pPr>
              <w:rPr>
                <w:sz w:val="22"/>
                <w:szCs w:val="22"/>
              </w:rPr>
            </w:pPr>
          </w:p>
        </w:tc>
        <w:tc>
          <w:tcPr>
            <w:tcW w:w="1596" w:type="dxa"/>
          </w:tcPr>
          <w:p w14:paraId="706FF5B3" w14:textId="77777777" w:rsidR="002D2FAE" w:rsidRPr="00C57B27" w:rsidRDefault="002D2FAE" w:rsidP="007E002A">
            <w:pPr>
              <w:rPr>
                <w:sz w:val="22"/>
                <w:szCs w:val="22"/>
              </w:rPr>
            </w:pPr>
          </w:p>
        </w:tc>
        <w:tc>
          <w:tcPr>
            <w:tcW w:w="1596" w:type="dxa"/>
          </w:tcPr>
          <w:p w14:paraId="1231D9A1" w14:textId="77777777" w:rsidR="002D2FAE" w:rsidRPr="00C57B27" w:rsidRDefault="002D2FAE" w:rsidP="007E002A">
            <w:pPr>
              <w:rPr>
                <w:sz w:val="22"/>
                <w:szCs w:val="22"/>
              </w:rPr>
            </w:pPr>
          </w:p>
        </w:tc>
        <w:tc>
          <w:tcPr>
            <w:tcW w:w="1596" w:type="dxa"/>
          </w:tcPr>
          <w:p w14:paraId="1D76A3DF" w14:textId="77777777" w:rsidR="002D2FAE" w:rsidRPr="00C57B27" w:rsidRDefault="002D2FAE" w:rsidP="007E002A">
            <w:pPr>
              <w:rPr>
                <w:sz w:val="22"/>
                <w:szCs w:val="22"/>
              </w:rPr>
            </w:pPr>
          </w:p>
        </w:tc>
        <w:tc>
          <w:tcPr>
            <w:tcW w:w="1596" w:type="dxa"/>
          </w:tcPr>
          <w:p w14:paraId="6B796632" w14:textId="77777777" w:rsidR="002D2FAE" w:rsidRPr="00C57B27" w:rsidRDefault="002D2FAE" w:rsidP="007E002A">
            <w:pPr>
              <w:rPr>
                <w:sz w:val="22"/>
                <w:szCs w:val="22"/>
              </w:rPr>
            </w:pPr>
          </w:p>
        </w:tc>
      </w:tr>
      <w:tr w:rsidR="00302FB2" w:rsidRPr="00C57B27" w14:paraId="783D3D4F" w14:textId="77777777" w:rsidTr="002D2FAE">
        <w:tc>
          <w:tcPr>
            <w:tcW w:w="1596" w:type="dxa"/>
          </w:tcPr>
          <w:p w14:paraId="14CF32B7" w14:textId="77777777" w:rsidR="002D2FAE" w:rsidRPr="00C57B27" w:rsidRDefault="002D2FAE" w:rsidP="007E002A">
            <w:pPr>
              <w:rPr>
                <w:sz w:val="22"/>
                <w:szCs w:val="22"/>
              </w:rPr>
            </w:pPr>
          </w:p>
        </w:tc>
        <w:tc>
          <w:tcPr>
            <w:tcW w:w="1596" w:type="dxa"/>
          </w:tcPr>
          <w:p w14:paraId="6BD94C20" w14:textId="77777777" w:rsidR="002D2FAE" w:rsidRPr="00C57B27" w:rsidRDefault="002D2FAE" w:rsidP="007E002A">
            <w:pPr>
              <w:rPr>
                <w:sz w:val="22"/>
                <w:szCs w:val="22"/>
              </w:rPr>
            </w:pPr>
          </w:p>
        </w:tc>
        <w:tc>
          <w:tcPr>
            <w:tcW w:w="1596" w:type="dxa"/>
          </w:tcPr>
          <w:p w14:paraId="0A4A69EE" w14:textId="77777777" w:rsidR="002D2FAE" w:rsidRPr="00C57B27" w:rsidRDefault="002D2FAE" w:rsidP="007E002A">
            <w:pPr>
              <w:rPr>
                <w:sz w:val="22"/>
                <w:szCs w:val="22"/>
              </w:rPr>
            </w:pPr>
          </w:p>
        </w:tc>
        <w:tc>
          <w:tcPr>
            <w:tcW w:w="1596" w:type="dxa"/>
          </w:tcPr>
          <w:p w14:paraId="63CE7E24" w14:textId="77777777" w:rsidR="002D2FAE" w:rsidRPr="00C57B27" w:rsidRDefault="002D2FAE" w:rsidP="007E002A">
            <w:pPr>
              <w:rPr>
                <w:sz w:val="22"/>
                <w:szCs w:val="22"/>
              </w:rPr>
            </w:pPr>
          </w:p>
        </w:tc>
        <w:tc>
          <w:tcPr>
            <w:tcW w:w="1596" w:type="dxa"/>
          </w:tcPr>
          <w:p w14:paraId="03CA0B24" w14:textId="77777777" w:rsidR="002D2FAE" w:rsidRPr="00C57B27" w:rsidRDefault="002D2FAE" w:rsidP="007E002A">
            <w:pPr>
              <w:rPr>
                <w:sz w:val="22"/>
                <w:szCs w:val="22"/>
              </w:rPr>
            </w:pPr>
          </w:p>
        </w:tc>
        <w:tc>
          <w:tcPr>
            <w:tcW w:w="1596" w:type="dxa"/>
          </w:tcPr>
          <w:p w14:paraId="791A124E" w14:textId="77777777" w:rsidR="002D2FAE" w:rsidRPr="00C57B27" w:rsidRDefault="002D2FAE" w:rsidP="007E002A">
            <w:pPr>
              <w:rPr>
                <w:sz w:val="22"/>
                <w:szCs w:val="22"/>
              </w:rPr>
            </w:pPr>
          </w:p>
        </w:tc>
      </w:tr>
      <w:bookmarkEnd w:id="2"/>
    </w:tbl>
    <w:p w14:paraId="6065ED05" w14:textId="77777777" w:rsidR="007E002A" w:rsidRPr="00C57B27" w:rsidRDefault="007E002A" w:rsidP="007E002A">
      <w:pPr>
        <w:rPr>
          <w:sz w:val="22"/>
          <w:szCs w:val="22"/>
        </w:rPr>
      </w:pPr>
    </w:p>
    <w:p w14:paraId="4C4E7E76" w14:textId="77777777" w:rsidR="00614C5B" w:rsidRPr="00C57B27" w:rsidRDefault="00614C5B" w:rsidP="00614C5B">
      <w:pPr>
        <w:autoSpaceDE w:val="0"/>
        <w:autoSpaceDN w:val="0"/>
        <w:adjustRightInd w:val="0"/>
        <w:rPr>
          <w:rFonts w:eastAsia="Code2000"/>
        </w:rPr>
      </w:pPr>
    </w:p>
    <w:p w14:paraId="4D218030" w14:textId="60E118C8" w:rsidR="00614C5B" w:rsidRPr="00C57B27" w:rsidRDefault="00614C5B" w:rsidP="00353E21">
      <w:pPr>
        <w:pStyle w:val="ListParagraph"/>
        <w:numPr>
          <w:ilvl w:val="0"/>
          <w:numId w:val="29"/>
        </w:numPr>
        <w:autoSpaceDE w:val="0"/>
        <w:autoSpaceDN w:val="0"/>
        <w:adjustRightInd w:val="0"/>
        <w:rPr>
          <w:rFonts w:eastAsia="Code2000"/>
          <w:b/>
          <w:bCs/>
        </w:rPr>
      </w:pPr>
      <w:r w:rsidRPr="00C57B27">
        <w:rPr>
          <w:rFonts w:eastAsia="Code2000"/>
        </w:rPr>
        <w:t>Explain why it is necessary for the government to have each of the following (i</w:t>
      </w:r>
      <w:r w:rsidR="00CF7DD2" w:rsidRPr="00C57B27">
        <w:rPr>
          <w:rFonts w:eastAsia="Code2000"/>
        </w:rPr>
        <w:t>n terms of market failures). (2</w:t>
      </w:r>
      <w:r w:rsidRPr="00C57B27">
        <w:rPr>
          <w:rFonts w:eastAsia="Code2000"/>
        </w:rPr>
        <w:t xml:space="preserve"> points)</w:t>
      </w:r>
    </w:p>
    <w:p w14:paraId="193FA0C9" w14:textId="77777777" w:rsidR="00614C5B" w:rsidRPr="00C57B27" w:rsidRDefault="00614C5B" w:rsidP="00614C5B">
      <w:pPr>
        <w:pStyle w:val="ListParagraph"/>
        <w:numPr>
          <w:ilvl w:val="0"/>
          <w:numId w:val="27"/>
        </w:numPr>
        <w:autoSpaceDE w:val="0"/>
        <w:autoSpaceDN w:val="0"/>
        <w:adjustRightInd w:val="0"/>
        <w:rPr>
          <w:rFonts w:eastAsia="Code2000"/>
        </w:rPr>
      </w:pPr>
      <w:r w:rsidRPr="00C57B27">
        <w:rPr>
          <w:rFonts w:eastAsia="Code2000"/>
        </w:rPr>
        <w:t>Seat belt requirements for cars</w:t>
      </w:r>
    </w:p>
    <w:p w14:paraId="3907EF59" w14:textId="77777777" w:rsidR="00614C5B" w:rsidRPr="00C57B27" w:rsidRDefault="00614C5B" w:rsidP="00614C5B">
      <w:pPr>
        <w:pStyle w:val="ListParagraph"/>
        <w:numPr>
          <w:ilvl w:val="0"/>
          <w:numId w:val="27"/>
        </w:numPr>
        <w:autoSpaceDE w:val="0"/>
        <w:autoSpaceDN w:val="0"/>
        <w:adjustRightInd w:val="0"/>
        <w:rPr>
          <w:rFonts w:eastAsia="Code2000"/>
        </w:rPr>
      </w:pPr>
      <w:r w:rsidRPr="00C57B27">
        <w:rPr>
          <w:rFonts w:eastAsia="Code2000"/>
        </w:rPr>
        <w:t>Requirement for emission checks on cars</w:t>
      </w:r>
    </w:p>
    <w:p w14:paraId="0076093F" w14:textId="77777777" w:rsidR="00614C5B" w:rsidRPr="00C57B27" w:rsidRDefault="00614C5B" w:rsidP="00614C5B">
      <w:pPr>
        <w:pStyle w:val="ListParagraph"/>
        <w:numPr>
          <w:ilvl w:val="0"/>
          <w:numId w:val="27"/>
        </w:numPr>
        <w:autoSpaceDE w:val="0"/>
        <w:autoSpaceDN w:val="0"/>
        <w:adjustRightInd w:val="0"/>
        <w:rPr>
          <w:rFonts w:eastAsia="Code2000"/>
        </w:rPr>
      </w:pPr>
      <w:r w:rsidRPr="00C57B27">
        <w:rPr>
          <w:rFonts w:eastAsia="Code2000"/>
        </w:rPr>
        <w:t>Unemployment compensation</w:t>
      </w:r>
    </w:p>
    <w:p w14:paraId="4B4D562E" w14:textId="009AEA48" w:rsidR="00614C5B" w:rsidRPr="00C57B27" w:rsidRDefault="00614C5B" w:rsidP="00614C5B">
      <w:pPr>
        <w:pStyle w:val="ListParagraph"/>
        <w:numPr>
          <w:ilvl w:val="0"/>
          <w:numId w:val="27"/>
        </w:numPr>
        <w:autoSpaceDE w:val="0"/>
        <w:autoSpaceDN w:val="0"/>
        <w:adjustRightInd w:val="0"/>
        <w:rPr>
          <w:rFonts w:eastAsia="Code2000"/>
        </w:rPr>
      </w:pPr>
      <w:r w:rsidRPr="00C57B27">
        <w:rPr>
          <w:rFonts w:eastAsia="Code2000"/>
        </w:rPr>
        <w:t xml:space="preserve">National </w:t>
      </w:r>
      <w:r w:rsidR="001D757A" w:rsidRPr="00C57B27">
        <w:rPr>
          <w:rFonts w:eastAsia="Code2000"/>
        </w:rPr>
        <w:t>Defense</w:t>
      </w:r>
    </w:p>
    <w:p w14:paraId="70F00790" w14:textId="77777777" w:rsidR="00614C5B" w:rsidRPr="00C57B27" w:rsidRDefault="00614C5B" w:rsidP="00614C5B">
      <w:pPr>
        <w:pStyle w:val="ListParagraph"/>
        <w:numPr>
          <w:ilvl w:val="0"/>
          <w:numId w:val="27"/>
        </w:numPr>
        <w:autoSpaceDE w:val="0"/>
        <w:autoSpaceDN w:val="0"/>
        <w:adjustRightInd w:val="0"/>
        <w:rPr>
          <w:rFonts w:eastAsia="Code2000"/>
        </w:rPr>
      </w:pPr>
      <w:r w:rsidRPr="00C57B27">
        <w:rPr>
          <w:rFonts w:eastAsia="Code2000"/>
        </w:rPr>
        <w:t>Truth-in-lending laws</w:t>
      </w:r>
    </w:p>
    <w:p w14:paraId="435F1759" w14:textId="77777777" w:rsidR="00614C5B" w:rsidRPr="00C57B27" w:rsidRDefault="00614C5B" w:rsidP="00614C5B">
      <w:pPr>
        <w:pStyle w:val="ListParagraph"/>
        <w:numPr>
          <w:ilvl w:val="0"/>
          <w:numId w:val="27"/>
        </w:numPr>
        <w:autoSpaceDE w:val="0"/>
        <w:autoSpaceDN w:val="0"/>
        <w:adjustRightInd w:val="0"/>
        <w:rPr>
          <w:rFonts w:eastAsia="Code2000"/>
        </w:rPr>
      </w:pPr>
      <w:r w:rsidRPr="00C57B27">
        <w:rPr>
          <w:rFonts w:eastAsia="Code2000"/>
        </w:rPr>
        <w:t>Government ban on the use of illicit drugs</w:t>
      </w:r>
    </w:p>
    <w:p w14:paraId="41115EE8" w14:textId="4A451FDC" w:rsidR="00906CF4" w:rsidRPr="00C57B27" w:rsidRDefault="00906CF4" w:rsidP="00906CF4">
      <w:pPr>
        <w:pStyle w:val="ListParagraph"/>
        <w:autoSpaceDE w:val="0"/>
        <w:autoSpaceDN w:val="0"/>
        <w:adjustRightInd w:val="0"/>
        <w:rPr>
          <w:rFonts w:eastAsia="Code2000"/>
        </w:rPr>
      </w:pPr>
      <w:bookmarkStart w:id="3" w:name="_Hlk148701621"/>
    </w:p>
    <w:p w14:paraId="451E7B82" w14:textId="4FB51875" w:rsidR="00906CF4" w:rsidRPr="00C57B27" w:rsidRDefault="00906CF4" w:rsidP="00906CF4">
      <w:pPr>
        <w:pStyle w:val="ListParagraph"/>
        <w:numPr>
          <w:ilvl w:val="0"/>
          <w:numId w:val="29"/>
        </w:numPr>
        <w:autoSpaceDE w:val="0"/>
        <w:autoSpaceDN w:val="0"/>
        <w:adjustRightInd w:val="0"/>
        <w:rPr>
          <w:rFonts w:eastAsia="Code2000"/>
        </w:rPr>
      </w:pPr>
      <w:r w:rsidRPr="00C57B27">
        <w:rPr>
          <w:rFonts w:eastAsia="Code2000"/>
        </w:rPr>
        <w:t xml:space="preserve">Explain why each of the following is or is not likely to be a </w:t>
      </w:r>
      <w:r w:rsidR="007323CA" w:rsidRPr="00C57B27">
        <w:rPr>
          <w:rFonts w:eastAsia="Code2000"/>
        </w:rPr>
        <w:t>Pareto</w:t>
      </w:r>
      <w:r w:rsidRPr="00C57B27">
        <w:rPr>
          <w:rFonts w:eastAsia="Code2000"/>
        </w:rPr>
        <w:t xml:space="preserve"> improvement:</w:t>
      </w:r>
      <w:r w:rsidR="002B6D2A" w:rsidRPr="00C57B27">
        <w:rPr>
          <w:rFonts w:eastAsia="Code2000"/>
        </w:rPr>
        <w:t xml:space="preserve"> (</w:t>
      </w:r>
      <w:r w:rsidR="000C7EEF" w:rsidRPr="00C57B27">
        <w:rPr>
          <w:rFonts w:eastAsia="Code2000"/>
        </w:rPr>
        <w:t>3</w:t>
      </w:r>
      <w:r w:rsidR="002B6D2A" w:rsidRPr="00C57B27">
        <w:rPr>
          <w:rFonts w:eastAsia="Code2000"/>
        </w:rPr>
        <w:t xml:space="preserve"> points)</w:t>
      </w:r>
    </w:p>
    <w:p w14:paraId="6739D113" w14:textId="5013BE03" w:rsidR="008F5552" w:rsidRPr="004F1ED8" w:rsidRDefault="00906CF4" w:rsidP="008F5552">
      <w:pPr>
        <w:pStyle w:val="ListParagraph"/>
        <w:numPr>
          <w:ilvl w:val="0"/>
          <w:numId w:val="31"/>
        </w:numPr>
        <w:autoSpaceDE w:val="0"/>
        <w:autoSpaceDN w:val="0"/>
        <w:adjustRightInd w:val="0"/>
        <w:rPr>
          <w:rFonts w:eastAsia="Code2000"/>
          <w:color w:val="000000" w:themeColor="text1"/>
        </w:rPr>
      </w:pPr>
      <w:r w:rsidRPr="004F1ED8">
        <w:rPr>
          <w:rFonts w:eastAsia="Code2000"/>
          <w:color w:val="000000" w:themeColor="text1"/>
        </w:rPr>
        <w:t>Building a park, financed by an increase in the local property tax rate.</w:t>
      </w:r>
    </w:p>
    <w:p w14:paraId="4ED64C7C" w14:textId="1EEABC64" w:rsidR="00906CF4" w:rsidRPr="004F1ED8" w:rsidRDefault="00906CF4" w:rsidP="00906CF4">
      <w:pPr>
        <w:pStyle w:val="ListParagraph"/>
        <w:numPr>
          <w:ilvl w:val="0"/>
          <w:numId w:val="31"/>
        </w:numPr>
        <w:autoSpaceDE w:val="0"/>
        <w:autoSpaceDN w:val="0"/>
        <w:adjustRightInd w:val="0"/>
        <w:rPr>
          <w:rFonts w:eastAsia="Code2000"/>
          <w:color w:val="000000" w:themeColor="text1"/>
        </w:rPr>
      </w:pPr>
      <w:r w:rsidRPr="004F1ED8">
        <w:rPr>
          <w:rFonts w:eastAsia="Code2000"/>
          <w:color w:val="000000" w:themeColor="text1"/>
        </w:rPr>
        <w:t xml:space="preserve">Building a park, financed by the donation of a rich </w:t>
      </w:r>
      <w:r w:rsidR="008F5552" w:rsidRPr="004F1ED8">
        <w:rPr>
          <w:rFonts w:eastAsia="Code2000"/>
          <w:color w:val="000000" w:themeColor="text1"/>
        </w:rPr>
        <w:t>philanthropist. The city acquires the land from a local resident and compensates the resident at true market value.</w:t>
      </w:r>
    </w:p>
    <w:p w14:paraId="3477E4A4" w14:textId="7ACE3195" w:rsidR="008F5552" w:rsidRPr="004F1ED8" w:rsidRDefault="008F5552" w:rsidP="00906CF4">
      <w:pPr>
        <w:pStyle w:val="ListParagraph"/>
        <w:numPr>
          <w:ilvl w:val="0"/>
          <w:numId w:val="31"/>
        </w:numPr>
        <w:autoSpaceDE w:val="0"/>
        <w:autoSpaceDN w:val="0"/>
        <w:adjustRightInd w:val="0"/>
        <w:rPr>
          <w:rFonts w:eastAsia="Code2000"/>
          <w:color w:val="000000" w:themeColor="text1"/>
        </w:rPr>
      </w:pPr>
      <w:r w:rsidRPr="004F1ED8">
        <w:rPr>
          <w:rFonts w:eastAsia="Code2000"/>
          <w:color w:val="000000" w:themeColor="text1"/>
        </w:rPr>
        <w:t>Increasing medical facilities for lung cancer, financed out of general revenues.</w:t>
      </w:r>
    </w:p>
    <w:p w14:paraId="7A248609" w14:textId="4050D33F" w:rsidR="007323CA" w:rsidRPr="004F1ED8" w:rsidRDefault="007323CA" w:rsidP="00906CF4">
      <w:pPr>
        <w:pStyle w:val="ListParagraph"/>
        <w:numPr>
          <w:ilvl w:val="0"/>
          <w:numId w:val="31"/>
        </w:numPr>
        <w:autoSpaceDE w:val="0"/>
        <w:autoSpaceDN w:val="0"/>
        <w:adjustRightInd w:val="0"/>
        <w:rPr>
          <w:rFonts w:eastAsia="Code2000"/>
          <w:color w:val="000000" w:themeColor="text1"/>
        </w:rPr>
      </w:pPr>
      <w:r w:rsidRPr="004F1ED8">
        <w:rPr>
          <w:rFonts w:eastAsia="Code2000"/>
          <w:color w:val="000000" w:themeColor="text1"/>
        </w:rPr>
        <w:t>Increasing medical care facilities for lung cancer, financed out of an increase in the cigarette tax.</w:t>
      </w:r>
    </w:p>
    <w:p w14:paraId="5926E1FE" w14:textId="4C0CBB8E" w:rsidR="007323CA" w:rsidRPr="004F1ED8" w:rsidRDefault="007323CA" w:rsidP="00906CF4">
      <w:pPr>
        <w:pStyle w:val="ListParagraph"/>
        <w:numPr>
          <w:ilvl w:val="0"/>
          <w:numId w:val="31"/>
        </w:numPr>
        <w:autoSpaceDE w:val="0"/>
        <w:autoSpaceDN w:val="0"/>
        <w:adjustRightInd w:val="0"/>
        <w:rPr>
          <w:rFonts w:eastAsia="Code2000"/>
          <w:color w:val="000000" w:themeColor="text1"/>
        </w:rPr>
      </w:pPr>
      <w:r w:rsidRPr="004F1ED8">
        <w:rPr>
          <w:rFonts w:eastAsia="Code2000"/>
          <w:color w:val="000000" w:themeColor="text1"/>
        </w:rPr>
        <w:t>Eliminating rent control laws.</w:t>
      </w:r>
    </w:p>
    <w:bookmarkEnd w:id="3"/>
    <w:p w14:paraId="265A8F96" w14:textId="77777777" w:rsidR="007323CA" w:rsidRPr="004F1ED8" w:rsidRDefault="007323CA" w:rsidP="007323CA">
      <w:pPr>
        <w:autoSpaceDE w:val="0"/>
        <w:autoSpaceDN w:val="0"/>
        <w:adjustRightInd w:val="0"/>
        <w:rPr>
          <w:rFonts w:eastAsia="Code2000"/>
          <w:color w:val="000000" w:themeColor="text1"/>
        </w:rPr>
      </w:pPr>
    </w:p>
    <w:p w14:paraId="54367589" w14:textId="3E1FA55E" w:rsidR="007323CA" w:rsidRPr="000C7EEF" w:rsidRDefault="00404AF5" w:rsidP="007323CA">
      <w:pPr>
        <w:pStyle w:val="ListParagraph"/>
        <w:numPr>
          <w:ilvl w:val="0"/>
          <w:numId w:val="29"/>
        </w:numPr>
        <w:autoSpaceDE w:val="0"/>
        <w:autoSpaceDN w:val="0"/>
        <w:adjustRightInd w:val="0"/>
        <w:rPr>
          <w:rFonts w:eastAsia="Code2000"/>
          <w:color w:val="000000" w:themeColor="text1"/>
        </w:rPr>
      </w:pPr>
      <w:bookmarkStart w:id="4" w:name="_Hlk148701705"/>
      <w:r w:rsidRPr="004F1ED8">
        <w:rPr>
          <w:rFonts w:eastAsia="Code2000"/>
          <w:color w:val="000000" w:themeColor="text1"/>
        </w:rPr>
        <w:t xml:space="preserve">Assume you are shipwrecked, and there are </w:t>
      </w:r>
      <w:r w:rsidRPr="00577CE2">
        <w:rPr>
          <w:rFonts w:eastAsia="Code2000"/>
          <w:b/>
          <w:bCs/>
          <w:color w:val="000000" w:themeColor="text1"/>
        </w:rPr>
        <w:t>11</w:t>
      </w:r>
      <w:r w:rsidRPr="004F1ED8">
        <w:rPr>
          <w:rFonts w:eastAsia="Code2000"/>
          <w:color w:val="000000" w:themeColor="text1"/>
        </w:rPr>
        <w:t xml:space="preserve"> of you in a lifeboat.  It will take </w:t>
      </w:r>
      <w:r w:rsidRPr="00577CE2">
        <w:rPr>
          <w:rFonts w:eastAsia="Code2000"/>
          <w:b/>
          <w:bCs/>
          <w:color w:val="000000" w:themeColor="text1"/>
        </w:rPr>
        <w:t>10 days</w:t>
      </w:r>
      <w:r w:rsidRPr="00577CE2">
        <w:rPr>
          <w:rFonts w:eastAsia="Code2000"/>
          <w:color w:val="000000" w:themeColor="text1"/>
        </w:rPr>
        <w:t xml:space="preserve"> </w:t>
      </w:r>
      <w:r w:rsidRPr="004F1ED8">
        <w:rPr>
          <w:rFonts w:eastAsia="Code2000"/>
          <w:color w:val="000000" w:themeColor="text1"/>
        </w:rPr>
        <w:t xml:space="preserve">to reach your shore and there is enough food for </w:t>
      </w:r>
      <w:r w:rsidRPr="00577CE2">
        <w:rPr>
          <w:rFonts w:eastAsia="Code2000"/>
          <w:b/>
          <w:bCs/>
          <w:color w:val="000000" w:themeColor="text1"/>
        </w:rPr>
        <w:t>6</w:t>
      </w:r>
      <w:r w:rsidRPr="004F1ED8">
        <w:rPr>
          <w:rFonts w:eastAsia="Code2000"/>
          <w:color w:val="000000" w:themeColor="text1"/>
        </w:rPr>
        <w:t xml:space="preserve"> of you to survive for </w:t>
      </w:r>
      <w:r w:rsidRPr="00577CE2">
        <w:rPr>
          <w:rFonts w:eastAsia="Code2000"/>
          <w:b/>
          <w:bCs/>
          <w:color w:val="000000" w:themeColor="text1"/>
        </w:rPr>
        <w:t>10 days.</w:t>
      </w:r>
      <w:r w:rsidR="002B6D2A">
        <w:rPr>
          <w:rFonts w:eastAsia="Code2000"/>
          <w:b/>
          <w:bCs/>
          <w:color w:val="000000" w:themeColor="text1"/>
        </w:rPr>
        <w:t xml:space="preserve"> </w:t>
      </w:r>
      <w:r w:rsidR="002B6D2A" w:rsidRPr="000C7EEF">
        <w:rPr>
          <w:rFonts w:eastAsia="Code2000"/>
          <w:color w:val="000000" w:themeColor="text1"/>
        </w:rPr>
        <w:t>(2 points)</w:t>
      </w:r>
    </w:p>
    <w:p w14:paraId="7AF910EA" w14:textId="58651102" w:rsidR="00404AF5" w:rsidRPr="004F1ED8" w:rsidRDefault="00404AF5" w:rsidP="00404AF5">
      <w:pPr>
        <w:pStyle w:val="ListParagraph"/>
        <w:numPr>
          <w:ilvl w:val="0"/>
          <w:numId w:val="32"/>
        </w:numPr>
        <w:autoSpaceDE w:val="0"/>
        <w:autoSpaceDN w:val="0"/>
        <w:adjustRightInd w:val="0"/>
        <w:rPr>
          <w:rFonts w:eastAsia="Code2000"/>
          <w:color w:val="000000" w:themeColor="text1"/>
        </w:rPr>
      </w:pPr>
      <w:r w:rsidRPr="004F1ED8">
        <w:rPr>
          <w:rFonts w:eastAsia="Code2000"/>
          <w:color w:val="000000" w:themeColor="text1"/>
        </w:rPr>
        <w:t>How would a utilitarian allocate the available food?</w:t>
      </w:r>
    </w:p>
    <w:p w14:paraId="3EF4C2FB" w14:textId="01116284" w:rsidR="00404AF5" w:rsidRPr="004F1ED8" w:rsidRDefault="00404AF5" w:rsidP="00404AF5">
      <w:pPr>
        <w:pStyle w:val="ListParagraph"/>
        <w:numPr>
          <w:ilvl w:val="0"/>
          <w:numId w:val="32"/>
        </w:numPr>
        <w:autoSpaceDE w:val="0"/>
        <w:autoSpaceDN w:val="0"/>
        <w:adjustRightInd w:val="0"/>
        <w:rPr>
          <w:rFonts w:eastAsia="Code2000"/>
          <w:color w:val="000000" w:themeColor="text1"/>
        </w:rPr>
      </w:pPr>
      <w:r w:rsidRPr="004F1ED8">
        <w:rPr>
          <w:rFonts w:eastAsia="Code2000"/>
          <w:color w:val="000000" w:themeColor="text1"/>
        </w:rPr>
        <w:t>How would a Rawlsian allocate the available food?</w:t>
      </w:r>
    </w:p>
    <w:bookmarkEnd w:id="4"/>
    <w:p w14:paraId="55C365EB" w14:textId="77777777" w:rsidR="00414B4D" w:rsidRPr="004F1ED8" w:rsidRDefault="00414B4D" w:rsidP="00414B4D">
      <w:pPr>
        <w:autoSpaceDE w:val="0"/>
        <w:autoSpaceDN w:val="0"/>
        <w:adjustRightInd w:val="0"/>
        <w:rPr>
          <w:rFonts w:eastAsia="Code2000"/>
          <w:color w:val="000000" w:themeColor="text1"/>
        </w:rPr>
      </w:pPr>
    </w:p>
    <w:p w14:paraId="72E88912" w14:textId="77777777" w:rsidR="00414B4D" w:rsidRPr="004F1ED8" w:rsidRDefault="00414B4D" w:rsidP="00414B4D">
      <w:pPr>
        <w:autoSpaceDE w:val="0"/>
        <w:autoSpaceDN w:val="0"/>
        <w:adjustRightInd w:val="0"/>
        <w:rPr>
          <w:rFonts w:eastAsia="Code2000"/>
          <w:color w:val="000000" w:themeColor="text1"/>
        </w:rPr>
      </w:pPr>
      <w:bookmarkStart w:id="5" w:name="_Hlk148702331"/>
    </w:p>
    <w:p w14:paraId="5DEDE934" w14:textId="2718BB64" w:rsidR="00414B4D" w:rsidRPr="00414B4D" w:rsidRDefault="005179CA" w:rsidP="00414B4D">
      <w:pPr>
        <w:pStyle w:val="ListParagraph"/>
        <w:numPr>
          <w:ilvl w:val="0"/>
          <w:numId w:val="29"/>
        </w:numPr>
        <w:autoSpaceDE w:val="0"/>
        <w:autoSpaceDN w:val="0"/>
        <w:adjustRightInd w:val="0"/>
        <w:rPr>
          <w:rFonts w:eastAsia="Code2000"/>
          <w:color w:val="00B0F0"/>
        </w:rPr>
      </w:pPr>
      <w:r w:rsidRPr="004F1ED8">
        <w:rPr>
          <w:rFonts w:eastAsia="Code2000"/>
          <w:color w:val="000000" w:themeColor="text1"/>
        </w:rPr>
        <w:t>The government rations a variety of publicly provided private goods and impure public goods in which there is congestion in a variety of ways. Discuss how each of these is rationed</w:t>
      </w:r>
      <w:r w:rsidR="004F1ED8">
        <w:rPr>
          <w:rFonts w:eastAsia="Code2000"/>
          <w:color w:val="000000" w:themeColor="text1"/>
        </w:rPr>
        <w:t xml:space="preserve"> to limit economic distortions</w:t>
      </w:r>
      <w:r w:rsidRPr="004F1ED8">
        <w:rPr>
          <w:rFonts w:eastAsia="Code2000"/>
          <w:color w:val="000000" w:themeColor="text1"/>
        </w:rPr>
        <w:t>.</w:t>
      </w:r>
      <w:bookmarkEnd w:id="5"/>
      <w:r w:rsidR="002B6D2A">
        <w:rPr>
          <w:rFonts w:eastAsia="Code2000"/>
          <w:color w:val="000000" w:themeColor="text1"/>
        </w:rPr>
        <w:t xml:space="preserve"> </w:t>
      </w:r>
      <w:r w:rsidR="002B6D2A" w:rsidRPr="000C7EEF">
        <w:rPr>
          <w:rFonts w:eastAsia="Code2000"/>
          <w:color w:val="000000" w:themeColor="text1"/>
        </w:rPr>
        <w:t>(2 points)</w:t>
      </w:r>
    </w:p>
    <w:sectPr w:rsidR="00414B4D" w:rsidRPr="00414B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901B9" w14:textId="77777777" w:rsidR="004B7841" w:rsidRDefault="004B7841" w:rsidP="00D836FD">
      <w:r>
        <w:separator/>
      </w:r>
    </w:p>
  </w:endnote>
  <w:endnote w:type="continuationSeparator" w:id="0">
    <w:p w14:paraId="4482F559" w14:textId="77777777" w:rsidR="004B7841" w:rsidRDefault="004B7841" w:rsidP="00D8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2000">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0B163" w14:textId="77777777" w:rsidR="00D836FD" w:rsidRDefault="00D83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377055"/>
      <w:docPartObj>
        <w:docPartGallery w:val="Page Numbers (Bottom of Page)"/>
        <w:docPartUnique/>
      </w:docPartObj>
    </w:sdtPr>
    <w:sdtEndPr>
      <w:rPr>
        <w:noProof/>
      </w:rPr>
    </w:sdtEndPr>
    <w:sdtContent>
      <w:p w14:paraId="5A46364D" w14:textId="77777777" w:rsidR="00D836FD" w:rsidRDefault="00D836FD">
        <w:pPr>
          <w:pStyle w:val="Footer"/>
          <w:jc w:val="right"/>
        </w:pPr>
        <w:r>
          <w:fldChar w:fldCharType="begin"/>
        </w:r>
        <w:r>
          <w:instrText xml:space="preserve"> PAGE   \* MERGEFORMAT </w:instrText>
        </w:r>
        <w:r>
          <w:fldChar w:fldCharType="separate"/>
        </w:r>
        <w:r w:rsidR="00B90D00">
          <w:rPr>
            <w:noProof/>
          </w:rPr>
          <w:t>2</w:t>
        </w:r>
        <w:r>
          <w:rPr>
            <w:noProof/>
          </w:rPr>
          <w:fldChar w:fldCharType="end"/>
        </w:r>
      </w:p>
    </w:sdtContent>
  </w:sdt>
  <w:p w14:paraId="529DFB5E" w14:textId="77777777" w:rsidR="00D836FD" w:rsidRDefault="00D83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1FC8" w14:textId="77777777" w:rsidR="00D836FD" w:rsidRDefault="00D83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0E4C7" w14:textId="77777777" w:rsidR="004B7841" w:rsidRDefault="004B7841" w:rsidP="00D836FD">
      <w:r>
        <w:separator/>
      </w:r>
    </w:p>
  </w:footnote>
  <w:footnote w:type="continuationSeparator" w:id="0">
    <w:p w14:paraId="0F1BF0C0" w14:textId="77777777" w:rsidR="004B7841" w:rsidRDefault="004B7841" w:rsidP="00D8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147B" w14:textId="77777777" w:rsidR="00D836FD" w:rsidRDefault="00D83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1A536" w14:textId="77777777" w:rsidR="00D836FD" w:rsidRDefault="00D83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F697" w14:textId="77777777" w:rsidR="00D836FD" w:rsidRDefault="00D83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0E08"/>
    <w:multiLevelType w:val="hybridMultilevel"/>
    <w:tmpl w:val="D6B0B5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7D05D8A"/>
    <w:multiLevelType w:val="hybridMultilevel"/>
    <w:tmpl w:val="42D8EA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56923"/>
    <w:multiLevelType w:val="hybridMultilevel"/>
    <w:tmpl w:val="7116F3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01D05"/>
    <w:multiLevelType w:val="singleLevel"/>
    <w:tmpl w:val="F136614E"/>
    <w:lvl w:ilvl="0">
      <w:start w:val="2"/>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F1A7E89"/>
    <w:multiLevelType w:val="hybridMultilevel"/>
    <w:tmpl w:val="5AE46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A397F"/>
    <w:multiLevelType w:val="hybridMultilevel"/>
    <w:tmpl w:val="33441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452AC"/>
    <w:multiLevelType w:val="hybridMultilevel"/>
    <w:tmpl w:val="1BACF218"/>
    <w:lvl w:ilvl="0" w:tplc="0CAEDB5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9632215"/>
    <w:multiLevelType w:val="hybridMultilevel"/>
    <w:tmpl w:val="D8BC4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F7ADC"/>
    <w:multiLevelType w:val="hybridMultilevel"/>
    <w:tmpl w:val="5D9EF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2029B"/>
    <w:multiLevelType w:val="hybridMultilevel"/>
    <w:tmpl w:val="E982E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80CD0"/>
    <w:multiLevelType w:val="hybridMultilevel"/>
    <w:tmpl w:val="2904F6F2"/>
    <w:lvl w:ilvl="0" w:tplc="67C6AC98">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9B365E"/>
    <w:multiLevelType w:val="hybridMultilevel"/>
    <w:tmpl w:val="816EF318"/>
    <w:lvl w:ilvl="0" w:tplc="3148DF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EC7870"/>
    <w:multiLevelType w:val="hybridMultilevel"/>
    <w:tmpl w:val="74C65A4A"/>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3" w15:restartNumberingAfterBreak="0">
    <w:nsid w:val="39146254"/>
    <w:multiLevelType w:val="singleLevel"/>
    <w:tmpl w:val="EDB6FE64"/>
    <w:lvl w:ilvl="0">
      <w:start w:val="3"/>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3ABC6EB3"/>
    <w:multiLevelType w:val="hybridMultilevel"/>
    <w:tmpl w:val="593A5D1C"/>
    <w:lvl w:ilvl="0" w:tplc="9942DD48">
      <w:start w:val="1"/>
      <w:numFmt w:val="decimal"/>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574EF"/>
    <w:multiLevelType w:val="hybridMultilevel"/>
    <w:tmpl w:val="BF022ACE"/>
    <w:lvl w:ilvl="0" w:tplc="41BC16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70755D"/>
    <w:multiLevelType w:val="hybridMultilevel"/>
    <w:tmpl w:val="A8E83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AF5EB9"/>
    <w:multiLevelType w:val="hybridMultilevel"/>
    <w:tmpl w:val="509E0C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4620FD"/>
    <w:multiLevelType w:val="hybridMultilevel"/>
    <w:tmpl w:val="835E1DA6"/>
    <w:lvl w:ilvl="0" w:tplc="E5CEB7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B50B1F"/>
    <w:multiLevelType w:val="singleLevel"/>
    <w:tmpl w:val="A82AF686"/>
    <w:lvl w:ilvl="0">
      <w:start w:val="5"/>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4CE82CF9"/>
    <w:multiLevelType w:val="hybridMultilevel"/>
    <w:tmpl w:val="5F30313C"/>
    <w:lvl w:ilvl="0" w:tplc="5268E7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DC42B82"/>
    <w:multiLevelType w:val="hybridMultilevel"/>
    <w:tmpl w:val="4C282688"/>
    <w:lvl w:ilvl="0" w:tplc="68D8C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C20CA0"/>
    <w:multiLevelType w:val="hybridMultilevel"/>
    <w:tmpl w:val="1214CBCA"/>
    <w:lvl w:ilvl="0" w:tplc="DC123F7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83E1488"/>
    <w:multiLevelType w:val="hybridMultilevel"/>
    <w:tmpl w:val="8452A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BB77B1"/>
    <w:multiLevelType w:val="hybridMultilevel"/>
    <w:tmpl w:val="2FC8676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63370520"/>
    <w:multiLevelType w:val="singleLevel"/>
    <w:tmpl w:val="B368145E"/>
    <w:lvl w:ilvl="0">
      <w:start w:val="4"/>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641B27B9"/>
    <w:multiLevelType w:val="hybridMultilevel"/>
    <w:tmpl w:val="20026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EE4929"/>
    <w:multiLevelType w:val="hybridMultilevel"/>
    <w:tmpl w:val="FD8A5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897F7B"/>
    <w:multiLevelType w:val="hybridMultilevel"/>
    <w:tmpl w:val="D19AB9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5767A5"/>
    <w:multiLevelType w:val="hybridMultilevel"/>
    <w:tmpl w:val="CBB465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79EF1924"/>
    <w:multiLevelType w:val="hybridMultilevel"/>
    <w:tmpl w:val="6CDEDDEE"/>
    <w:lvl w:ilvl="0" w:tplc="F8905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0270259">
    <w:abstractNumId w:val="17"/>
  </w:num>
  <w:num w:numId="2" w16cid:durableId="694648326">
    <w:abstractNumId w:val="23"/>
  </w:num>
  <w:num w:numId="3" w16cid:durableId="536508743">
    <w:abstractNumId w:val="26"/>
  </w:num>
  <w:num w:numId="4" w16cid:durableId="750086398">
    <w:abstractNumId w:val="8"/>
  </w:num>
  <w:num w:numId="5" w16cid:durableId="1131829941">
    <w:abstractNumId w:val="4"/>
  </w:num>
  <w:num w:numId="6" w16cid:durableId="125437283">
    <w:abstractNumId w:val="1"/>
  </w:num>
  <w:num w:numId="7" w16cid:durableId="245113746">
    <w:abstractNumId w:val="5"/>
  </w:num>
  <w:num w:numId="8" w16cid:durableId="647980109">
    <w:abstractNumId w:val="16"/>
  </w:num>
  <w:num w:numId="9" w16cid:durableId="1013189391">
    <w:abstractNumId w:val="28"/>
  </w:num>
  <w:num w:numId="10" w16cid:durableId="524369653">
    <w:abstractNumId w:val="3"/>
  </w:num>
  <w:num w:numId="11" w16cid:durableId="1844661069">
    <w:abstractNumId w:val="13"/>
  </w:num>
  <w:num w:numId="12" w16cid:durableId="1376735389">
    <w:abstractNumId w:val="25"/>
  </w:num>
  <w:num w:numId="13" w16cid:durableId="360396268">
    <w:abstractNumId w:val="19"/>
  </w:num>
  <w:num w:numId="14" w16cid:durableId="1378240661">
    <w:abstractNumId w:val="19"/>
    <w:lvlOverride w:ilvl="0">
      <w:lvl w:ilvl="0">
        <w:start w:val="6"/>
        <w:numFmt w:val="decimal"/>
        <w:lvlText w:val="%1."/>
        <w:legacy w:legacy="1" w:legacySpace="0" w:legacyIndent="360"/>
        <w:lvlJc w:val="left"/>
        <w:rPr>
          <w:rFonts w:ascii="Times New Roman" w:hAnsi="Times New Roman" w:cs="Times New Roman" w:hint="default"/>
        </w:rPr>
      </w:lvl>
    </w:lvlOverride>
  </w:num>
  <w:num w:numId="15" w16cid:durableId="1705524410">
    <w:abstractNumId w:val="2"/>
  </w:num>
  <w:num w:numId="16" w16cid:durableId="29300944">
    <w:abstractNumId w:val="7"/>
  </w:num>
  <w:num w:numId="17" w16cid:durableId="1208026653">
    <w:abstractNumId w:val="30"/>
  </w:num>
  <w:num w:numId="18" w16cid:durableId="1742948852">
    <w:abstractNumId w:val="21"/>
  </w:num>
  <w:num w:numId="19" w16cid:durableId="1713462416">
    <w:abstractNumId w:val="0"/>
  </w:num>
  <w:num w:numId="20" w16cid:durableId="1132556837">
    <w:abstractNumId w:val="29"/>
  </w:num>
  <w:num w:numId="21" w16cid:durableId="165754516">
    <w:abstractNumId w:val="24"/>
  </w:num>
  <w:num w:numId="22" w16cid:durableId="374082720">
    <w:abstractNumId w:val="27"/>
  </w:num>
  <w:num w:numId="23" w16cid:durableId="1585145113">
    <w:abstractNumId w:val="12"/>
  </w:num>
  <w:num w:numId="24" w16cid:durableId="1773283438">
    <w:abstractNumId w:val="10"/>
  </w:num>
  <w:num w:numId="25" w16cid:durableId="1445804172">
    <w:abstractNumId w:val="18"/>
  </w:num>
  <w:num w:numId="26" w16cid:durableId="1562130705">
    <w:abstractNumId w:val="15"/>
  </w:num>
  <w:num w:numId="27" w16cid:durableId="2048488711">
    <w:abstractNumId w:val="20"/>
  </w:num>
  <w:num w:numId="28" w16cid:durableId="2040616609">
    <w:abstractNumId w:val="11"/>
  </w:num>
  <w:num w:numId="29" w16cid:durableId="1527324562">
    <w:abstractNumId w:val="14"/>
  </w:num>
  <w:num w:numId="30" w16cid:durableId="1550190172">
    <w:abstractNumId w:val="9"/>
  </w:num>
  <w:num w:numId="31" w16cid:durableId="1718775768">
    <w:abstractNumId w:val="6"/>
  </w:num>
  <w:num w:numId="32" w16cid:durableId="5529316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2C9"/>
    <w:rsid w:val="00023D18"/>
    <w:rsid w:val="00024904"/>
    <w:rsid w:val="000411BC"/>
    <w:rsid w:val="00063964"/>
    <w:rsid w:val="000C1362"/>
    <w:rsid w:val="000C7EEF"/>
    <w:rsid w:val="00112965"/>
    <w:rsid w:val="00162224"/>
    <w:rsid w:val="0018662D"/>
    <w:rsid w:val="001967DC"/>
    <w:rsid w:val="001A6E01"/>
    <w:rsid w:val="001D757A"/>
    <w:rsid w:val="002200A9"/>
    <w:rsid w:val="00265A7C"/>
    <w:rsid w:val="002939FC"/>
    <w:rsid w:val="002B6D2A"/>
    <w:rsid w:val="002D2FAE"/>
    <w:rsid w:val="002E0531"/>
    <w:rsid w:val="002F3542"/>
    <w:rsid w:val="00302FB2"/>
    <w:rsid w:val="003051B9"/>
    <w:rsid w:val="0034678E"/>
    <w:rsid w:val="00353E21"/>
    <w:rsid w:val="00354028"/>
    <w:rsid w:val="003622C9"/>
    <w:rsid w:val="00381EE4"/>
    <w:rsid w:val="00404AF5"/>
    <w:rsid w:val="00404F3B"/>
    <w:rsid w:val="00414B4D"/>
    <w:rsid w:val="0044045F"/>
    <w:rsid w:val="00443861"/>
    <w:rsid w:val="0045343C"/>
    <w:rsid w:val="004622C3"/>
    <w:rsid w:val="004B1946"/>
    <w:rsid w:val="004B273B"/>
    <w:rsid w:val="004B7841"/>
    <w:rsid w:val="004D058B"/>
    <w:rsid w:val="004D0830"/>
    <w:rsid w:val="004E31F5"/>
    <w:rsid w:val="004F1ED8"/>
    <w:rsid w:val="005128A4"/>
    <w:rsid w:val="005179CA"/>
    <w:rsid w:val="005217BE"/>
    <w:rsid w:val="00523BDE"/>
    <w:rsid w:val="00526755"/>
    <w:rsid w:val="00541387"/>
    <w:rsid w:val="005668B8"/>
    <w:rsid w:val="00577CE2"/>
    <w:rsid w:val="00584F99"/>
    <w:rsid w:val="00590EE1"/>
    <w:rsid w:val="005A4E0A"/>
    <w:rsid w:val="005C4695"/>
    <w:rsid w:val="005D1D2C"/>
    <w:rsid w:val="00601FBA"/>
    <w:rsid w:val="00602042"/>
    <w:rsid w:val="0061325C"/>
    <w:rsid w:val="00614C5B"/>
    <w:rsid w:val="00637681"/>
    <w:rsid w:val="006B570E"/>
    <w:rsid w:val="006C6B03"/>
    <w:rsid w:val="006D78CC"/>
    <w:rsid w:val="00700B76"/>
    <w:rsid w:val="00715064"/>
    <w:rsid w:val="007323CA"/>
    <w:rsid w:val="00736A00"/>
    <w:rsid w:val="00745B58"/>
    <w:rsid w:val="00757F12"/>
    <w:rsid w:val="00784906"/>
    <w:rsid w:val="007949E2"/>
    <w:rsid w:val="007A128C"/>
    <w:rsid w:val="007A6C6A"/>
    <w:rsid w:val="007E002A"/>
    <w:rsid w:val="00810BAA"/>
    <w:rsid w:val="00820C9A"/>
    <w:rsid w:val="00832010"/>
    <w:rsid w:val="00854416"/>
    <w:rsid w:val="00880FDB"/>
    <w:rsid w:val="008B3521"/>
    <w:rsid w:val="008B4000"/>
    <w:rsid w:val="008B6EB3"/>
    <w:rsid w:val="008F5552"/>
    <w:rsid w:val="00906CF4"/>
    <w:rsid w:val="00912236"/>
    <w:rsid w:val="00921A8A"/>
    <w:rsid w:val="0092772C"/>
    <w:rsid w:val="009C0FBC"/>
    <w:rsid w:val="00A24D12"/>
    <w:rsid w:val="00A31A47"/>
    <w:rsid w:val="00A46DC0"/>
    <w:rsid w:val="00A50A7B"/>
    <w:rsid w:val="00A626FE"/>
    <w:rsid w:val="00A63B03"/>
    <w:rsid w:val="00AE50FA"/>
    <w:rsid w:val="00B02E98"/>
    <w:rsid w:val="00B24BA6"/>
    <w:rsid w:val="00B5557E"/>
    <w:rsid w:val="00B569BF"/>
    <w:rsid w:val="00B90D00"/>
    <w:rsid w:val="00BA431A"/>
    <w:rsid w:val="00C36BAA"/>
    <w:rsid w:val="00C442C7"/>
    <w:rsid w:val="00C544CF"/>
    <w:rsid w:val="00C57B27"/>
    <w:rsid w:val="00C91EED"/>
    <w:rsid w:val="00C97319"/>
    <w:rsid w:val="00CC0AE5"/>
    <w:rsid w:val="00CF7DD2"/>
    <w:rsid w:val="00D044B7"/>
    <w:rsid w:val="00D1541D"/>
    <w:rsid w:val="00D166C4"/>
    <w:rsid w:val="00D20FC9"/>
    <w:rsid w:val="00D21F01"/>
    <w:rsid w:val="00D27F3A"/>
    <w:rsid w:val="00D31B3A"/>
    <w:rsid w:val="00D836FD"/>
    <w:rsid w:val="00D934E7"/>
    <w:rsid w:val="00DA3600"/>
    <w:rsid w:val="00E403F5"/>
    <w:rsid w:val="00E769C7"/>
    <w:rsid w:val="00EB3BA1"/>
    <w:rsid w:val="00EC4386"/>
    <w:rsid w:val="00F03F7D"/>
    <w:rsid w:val="00F534B2"/>
    <w:rsid w:val="00F87041"/>
    <w:rsid w:val="00FC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C35C6"/>
  <w15:docId w15:val="{F451651B-E53C-42FF-9C31-79484A6B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E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0411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11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626FE"/>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B76"/>
    <w:rPr>
      <w:rFonts w:ascii="Tahoma" w:hAnsi="Tahoma" w:cs="Tahoma"/>
      <w:sz w:val="16"/>
      <w:szCs w:val="16"/>
    </w:rPr>
  </w:style>
  <w:style w:type="character" w:customStyle="1" w:styleId="BalloonTextChar">
    <w:name w:val="Balloon Text Char"/>
    <w:basedOn w:val="DefaultParagraphFont"/>
    <w:link w:val="BalloonText"/>
    <w:uiPriority w:val="99"/>
    <w:semiHidden/>
    <w:rsid w:val="00700B76"/>
    <w:rPr>
      <w:rFonts w:ascii="Tahoma" w:hAnsi="Tahoma" w:cs="Tahoma"/>
      <w:sz w:val="16"/>
      <w:szCs w:val="16"/>
    </w:rPr>
  </w:style>
  <w:style w:type="character" w:customStyle="1" w:styleId="Heading5Char">
    <w:name w:val="Heading 5 Char"/>
    <w:basedOn w:val="DefaultParagraphFont"/>
    <w:link w:val="Heading5"/>
    <w:rsid w:val="00A626FE"/>
    <w:rPr>
      <w:rFonts w:ascii="Times New Roman" w:eastAsia="Times New Roman" w:hAnsi="Times New Roman" w:cs="Times New Roman"/>
      <w:b/>
      <w:bCs/>
      <w:sz w:val="24"/>
      <w:szCs w:val="24"/>
    </w:rPr>
  </w:style>
  <w:style w:type="paragraph" w:styleId="BodyText">
    <w:name w:val="Body Text"/>
    <w:basedOn w:val="Normal"/>
    <w:link w:val="BodyTextChar"/>
    <w:rsid w:val="00A626FE"/>
    <w:rPr>
      <w:b/>
      <w:bCs/>
    </w:rPr>
  </w:style>
  <w:style w:type="character" w:customStyle="1" w:styleId="BodyTextChar">
    <w:name w:val="Body Text Char"/>
    <w:basedOn w:val="DefaultParagraphFont"/>
    <w:link w:val="BodyText"/>
    <w:rsid w:val="00A626FE"/>
    <w:rPr>
      <w:rFonts w:ascii="Times New Roman" w:eastAsia="Times New Roman" w:hAnsi="Times New Roman" w:cs="Times New Roman"/>
      <w:b/>
      <w:bCs/>
      <w:sz w:val="24"/>
      <w:szCs w:val="24"/>
    </w:rPr>
  </w:style>
  <w:style w:type="paragraph" w:styleId="ListParagraph">
    <w:name w:val="List Paragraph"/>
    <w:basedOn w:val="Normal"/>
    <w:uiPriority w:val="34"/>
    <w:qFormat/>
    <w:rsid w:val="00A626FE"/>
    <w:pPr>
      <w:ind w:left="720"/>
      <w:contextualSpacing/>
    </w:pPr>
  </w:style>
  <w:style w:type="character" w:customStyle="1" w:styleId="Heading3Char">
    <w:name w:val="Heading 3 Char"/>
    <w:basedOn w:val="DefaultParagraphFont"/>
    <w:link w:val="Heading3"/>
    <w:uiPriority w:val="9"/>
    <w:semiHidden/>
    <w:rsid w:val="000411B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0411BC"/>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rsid w:val="00D836FD"/>
    <w:pPr>
      <w:tabs>
        <w:tab w:val="center" w:pos="4680"/>
        <w:tab w:val="right" w:pos="9360"/>
      </w:tabs>
    </w:pPr>
  </w:style>
  <w:style w:type="character" w:customStyle="1" w:styleId="HeaderChar">
    <w:name w:val="Header Char"/>
    <w:basedOn w:val="DefaultParagraphFont"/>
    <w:link w:val="Header"/>
    <w:uiPriority w:val="99"/>
    <w:rsid w:val="00D836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36FD"/>
    <w:pPr>
      <w:tabs>
        <w:tab w:val="center" w:pos="4680"/>
        <w:tab w:val="right" w:pos="9360"/>
      </w:tabs>
    </w:pPr>
  </w:style>
  <w:style w:type="character" w:customStyle="1" w:styleId="FooterChar">
    <w:name w:val="Footer Char"/>
    <w:basedOn w:val="DefaultParagraphFont"/>
    <w:link w:val="Footer"/>
    <w:uiPriority w:val="99"/>
    <w:rsid w:val="00D836FD"/>
    <w:rPr>
      <w:rFonts w:ascii="Times New Roman" w:eastAsia="Times New Roman" w:hAnsi="Times New Roman" w:cs="Times New Roman"/>
      <w:sz w:val="24"/>
      <w:szCs w:val="24"/>
    </w:rPr>
  </w:style>
  <w:style w:type="table" w:styleId="TableGrid">
    <w:name w:val="Table Grid"/>
    <w:basedOn w:val="TableNormal"/>
    <w:uiPriority w:val="59"/>
    <w:rsid w:val="002D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8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3643</Characters>
  <Application>Microsoft Office Word</Application>
  <DocSecurity>0</DocSecurity>
  <Lines>158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Amagoh Francis</dc:creator>
  <cp:lastModifiedBy>Amagoh Francis</cp:lastModifiedBy>
  <cp:revision>2</cp:revision>
  <cp:lastPrinted>2024-10-15T11:51:00Z</cp:lastPrinted>
  <dcterms:created xsi:type="dcterms:W3CDTF">2024-10-16T10:10:00Z</dcterms:created>
  <dcterms:modified xsi:type="dcterms:W3CDTF">2024-10-16T10:10:00Z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b2b6af591c7cb09d457314c9e4c3561d4caefc3512d035a466cccb2e641c77b5</vt:lpwstr>
  </property>
</Properties>
</file>