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3F" w:rsidRPr="00CA443F" w:rsidRDefault="00CA443F" w:rsidP="00CA443F">
      <w:pPr>
        <w:jc w:val="center"/>
        <w:rPr>
          <w:b/>
        </w:rPr>
      </w:pPr>
      <w:r w:rsidRPr="00CA443F">
        <w:rPr>
          <w:b/>
        </w:rPr>
        <w:t>Media</w:t>
      </w:r>
    </w:p>
    <w:p w:rsidR="00625A1D" w:rsidRDefault="00CA443F">
      <w:r>
        <w:t>Foreign Affairs Magazine</w:t>
      </w:r>
    </w:p>
    <w:p w:rsidR="00CA443F" w:rsidRDefault="00D04E8F">
      <w:hyperlink r:id="rId5" w:history="1">
        <w:r w:rsidR="00CA443F" w:rsidRPr="00463C54">
          <w:rPr>
            <w:rStyle w:val="Hyperlink"/>
          </w:rPr>
          <w:t>https://www.foreignaffairs.com/</w:t>
        </w:r>
      </w:hyperlink>
    </w:p>
    <w:p w:rsidR="00CA443F" w:rsidRDefault="00CA443F">
      <w:r>
        <w:t>The Independent</w:t>
      </w:r>
    </w:p>
    <w:p w:rsidR="00CA443F" w:rsidRDefault="00D04E8F">
      <w:hyperlink r:id="rId6" w:history="1">
        <w:r w:rsidR="00CA443F" w:rsidRPr="00463C54">
          <w:rPr>
            <w:rStyle w:val="Hyperlink"/>
          </w:rPr>
          <w:t>https://www.independent.co.uk/news/world/politics?CMP=ILC-refresh</w:t>
        </w:r>
      </w:hyperlink>
    </w:p>
    <w:p w:rsidR="00CA443F" w:rsidRDefault="00CA443F">
      <w:r>
        <w:t>CNN</w:t>
      </w:r>
    </w:p>
    <w:p w:rsidR="00CA443F" w:rsidRDefault="00D04E8F">
      <w:hyperlink r:id="rId7" w:history="1">
        <w:r w:rsidR="00CA443F" w:rsidRPr="00463C54">
          <w:rPr>
            <w:rStyle w:val="Hyperlink"/>
          </w:rPr>
          <w:t>https://edition.cnn.com/specials/politics/world-politics</w:t>
        </w:r>
      </w:hyperlink>
    </w:p>
    <w:p w:rsidR="00CA443F" w:rsidRDefault="00CA443F">
      <w:r>
        <w:t>The Economist</w:t>
      </w:r>
    </w:p>
    <w:p w:rsidR="00CA443F" w:rsidRDefault="00D04E8F">
      <w:hyperlink r:id="rId8" w:history="1">
        <w:r w:rsidR="00CA443F" w:rsidRPr="00463C54">
          <w:rPr>
            <w:rStyle w:val="Hyperlink"/>
          </w:rPr>
          <w:t>https://www.economist.com/topics/world-politics</w:t>
        </w:r>
      </w:hyperlink>
    </w:p>
    <w:p w:rsidR="00CA443F" w:rsidRDefault="00CA443F">
      <w:r>
        <w:t>Fair Observer</w:t>
      </w:r>
    </w:p>
    <w:p w:rsidR="00CA443F" w:rsidRDefault="00D04E8F">
      <w:hyperlink r:id="rId9" w:history="1">
        <w:r w:rsidR="00CA443F" w:rsidRPr="00463C54">
          <w:rPr>
            <w:rStyle w:val="Hyperlink"/>
          </w:rPr>
          <w:t>https://www.fairobserver.com/category/politics/</w:t>
        </w:r>
      </w:hyperlink>
    </w:p>
    <w:p w:rsidR="00CA443F" w:rsidRDefault="00CA443F">
      <w:r>
        <w:t>ABC Australia</w:t>
      </w:r>
    </w:p>
    <w:p w:rsidR="00CA443F" w:rsidRDefault="00D04E8F">
      <w:hyperlink r:id="rId10" w:history="1">
        <w:r w:rsidR="00CA443F" w:rsidRPr="00463C54">
          <w:rPr>
            <w:rStyle w:val="Hyperlink"/>
          </w:rPr>
          <w:t>https://www.abc.net.au/news/topic/world-politics</w:t>
        </w:r>
      </w:hyperlink>
    </w:p>
    <w:p w:rsidR="00CA443F" w:rsidRDefault="00CA443F">
      <w:r>
        <w:t>Reuters</w:t>
      </w:r>
    </w:p>
    <w:p w:rsidR="00CA443F" w:rsidRDefault="00D04E8F">
      <w:hyperlink r:id="rId11" w:history="1">
        <w:r w:rsidR="00CA443F" w:rsidRPr="00463C54">
          <w:rPr>
            <w:rStyle w:val="Hyperlink"/>
          </w:rPr>
          <w:t>https://www.reuters.com/news/world</w:t>
        </w:r>
      </w:hyperlink>
    </w:p>
    <w:p w:rsidR="00CA443F" w:rsidRPr="00CA443F" w:rsidRDefault="00CA443F" w:rsidP="00CA443F">
      <w:pPr>
        <w:jc w:val="center"/>
        <w:rPr>
          <w:b/>
        </w:rPr>
      </w:pPr>
      <w:r w:rsidRPr="00CA443F">
        <w:rPr>
          <w:b/>
        </w:rPr>
        <w:t>Academic Journals</w:t>
      </w:r>
    </w:p>
    <w:p w:rsidR="00CA443F" w:rsidRDefault="00CA443F" w:rsidP="00CA443F">
      <w:r>
        <w:t>World Politics</w:t>
      </w:r>
    </w:p>
    <w:p w:rsidR="00CA443F" w:rsidRDefault="00D04E8F" w:rsidP="00CA443F">
      <w:hyperlink r:id="rId12" w:history="1">
        <w:r w:rsidR="00CA443F" w:rsidRPr="00463C54">
          <w:rPr>
            <w:rStyle w:val="Hyperlink"/>
          </w:rPr>
          <w:t>https://www.cambridge.org/core/journals/world-politics</w:t>
        </w:r>
      </w:hyperlink>
    </w:p>
    <w:p w:rsidR="00CA443F" w:rsidRDefault="00CA443F" w:rsidP="00CA443F">
      <w:r>
        <w:t>International Politics</w:t>
      </w:r>
    </w:p>
    <w:p w:rsidR="00CA443F" w:rsidRDefault="00D04E8F" w:rsidP="00CA443F">
      <w:hyperlink r:id="rId13" w:history="1">
        <w:r w:rsidR="00CA443F" w:rsidRPr="00463C54">
          <w:rPr>
            <w:rStyle w:val="Hyperlink"/>
          </w:rPr>
          <w:t>https://www.palgrave.com/gp/journal/41311</w:t>
        </w:r>
      </w:hyperlink>
    </w:p>
    <w:p w:rsidR="00CA443F" w:rsidRPr="00CA443F" w:rsidRDefault="00CA443F" w:rsidP="00CA443F">
      <w:pPr>
        <w:jc w:val="center"/>
        <w:rPr>
          <w:b/>
        </w:rPr>
      </w:pPr>
      <w:r w:rsidRPr="00CA443F">
        <w:rPr>
          <w:b/>
        </w:rPr>
        <w:t>Other</w:t>
      </w:r>
      <w:bookmarkStart w:id="0" w:name="_GoBack"/>
      <w:bookmarkEnd w:id="0"/>
    </w:p>
    <w:p w:rsidR="00CA443F" w:rsidRDefault="00CA443F" w:rsidP="00CA443F">
      <w:r>
        <w:t>World Politics Review</w:t>
      </w:r>
    </w:p>
    <w:p w:rsidR="00D04E8F" w:rsidRDefault="00D04E8F" w:rsidP="00CA443F">
      <w:pPr>
        <w:rPr>
          <w:rStyle w:val="Hyperlink"/>
        </w:rPr>
      </w:pPr>
      <w:hyperlink r:id="rId14" w:history="1">
        <w:r w:rsidR="00CA443F" w:rsidRPr="00463C54">
          <w:rPr>
            <w:rStyle w:val="Hyperlink"/>
          </w:rPr>
          <w:t>https://www.worldpoliticsreview.com/</w:t>
        </w:r>
      </w:hyperlink>
    </w:p>
    <w:p w:rsidR="00D04E8F" w:rsidRPr="00D04E8F" w:rsidRDefault="00D04E8F" w:rsidP="00CA443F">
      <w:r w:rsidRPr="00D04E8F">
        <w:t>RAND</w:t>
      </w:r>
      <w:r>
        <w:t xml:space="preserve"> Corporation</w:t>
      </w:r>
    </w:p>
    <w:p w:rsidR="00D04E8F" w:rsidRPr="00D04E8F" w:rsidRDefault="00D04E8F" w:rsidP="00CA443F">
      <w:pPr>
        <w:rPr>
          <w:color w:val="0563C1" w:themeColor="hyperlink"/>
          <w:u w:val="single"/>
        </w:rPr>
      </w:pPr>
      <w:r w:rsidRPr="00D04E8F">
        <w:rPr>
          <w:color w:val="0563C1" w:themeColor="hyperlink"/>
          <w:u w:val="single"/>
        </w:rPr>
        <w:t>https://www.rand.org/topics/global-security.html</w:t>
      </w:r>
    </w:p>
    <w:p w:rsidR="00CA443F" w:rsidRDefault="00CA443F" w:rsidP="00CA443F"/>
    <w:sectPr w:rsidR="00CA4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C1"/>
    <w:rsid w:val="00625A1D"/>
    <w:rsid w:val="00CA443F"/>
    <w:rsid w:val="00D04E8F"/>
    <w:rsid w:val="00DB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CFBD5-0F3E-4F27-B018-9E7D708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st.com/topics/world-politics" TargetMode="External"/><Relationship Id="rId13" Type="http://schemas.openxmlformats.org/officeDocument/2006/relationships/hyperlink" Target="https://www.palgrave.com/gp/journal/41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ition.cnn.com/specials/politics/world-politics" TargetMode="External"/><Relationship Id="rId12" Type="http://schemas.openxmlformats.org/officeDocument/2006/relationships/hyperlink" Target="https://www.cambridge.org/core/journals/world-politi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pendent.co.uk/news/world/politics?CMP=ILC-refresh" TargetMode="External"/><Relationship Id="rId11" Type="http://schemas.openxmlformats.org/officeDocument/2006/relationships/hyperlink" Target="https://www.reuters.com/news/world" TargetMode="External"/><Relationship Id="rId5" Type="http://schemas.openxmlformats.org/officeDocument/2006/relationships/hyperlink" Target="https://www.foreignaffairs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bc.net.au/news/topic/world-poli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irobserver.com/category/politics/" TargetMode="External"/><Relationship Id="rId14" Type="http://schemas.openxmlformats.org/officeDocument/2006/relationships/hyperlink" Target="https://www.worldpoliticsrevie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8696-B998-4AE2-B902-73CCF10C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Niyazbekov Nurseit</dc:creator>
  <cp:keywords/>
  <dc:description/>
  <cp:lastModifiedBy>Niyazbekov Nurseit</cp:lastModifiedBy>
  <cp:revision>3</cp:revision>
  <dcterms:created xsi:type="dcterms:W3CDTF">2019-01-17T03:25:00Z</dcterms:created>
  <dcterms:modified xsi:type="dcterms:W3CDTF">2019-01-17T03:53:00Z</dcterms:modified>
</cp:coreProperties>
</file>